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F59" w:rsidRDefault="0004069C" w:rsidP="0004069C">
      <w:pPr>
        <w:jc w:val="center"/>
        <w:rPr>
          <w:rFonts w:ascii="Copperplate Gothic Bold" w:hAnsi="Copperplate Gothic Bold"/>
          <w:color w:val="0070C0"/>
          <w:sz w:val="56"/>
          <w:szCs w:val="56"/>
        </w:rPr>
      </w:pPr>
      <w:bookmarkStart w:id="0" w:name="_GoBack"/>
      <w:bookmarkEnd w:id="0"/>
      <w:r w:rsidRPr="0004069C">
        <w:rPr>
          <w:rFonts w:ascii="Copperplate Gothic Bold" w:hAnsi="Copperplate Gothic Bold"/>
          <w:color w:val="0070C0"/>
          <w:sz w:val="56"/>
          <w:szCs w:val="56"/>
        </w:rPr>
        <w:t>SPARTA HIGH SCHOOL</w:t>
      </w:r>
    </w:p>
    <w:p w:rsidR="00E41C03" w:rsidRDefault="0004069C" w:rsidP="00E41C03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D01D0">
        <w:rPr>
          <w:rFonts w:ascii="Times New Roman" w:hAnsi="Times New Roman" w:cs="Times New Roman"/>
          <w:color w:val="0070C0"/>
          <w:sz w:val="24"/>
          <w:szCs w:val="24"/>
        </w:rPr>
        <w:t>Home of the Spartans</w:t>
      </w:r>
    </w:p>
    <w:p w:rsidR="00E41C03" w:rsidRDefault="00781329" w:rsidP="00E41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542C0D">
        <w:rPr>
          <w:rFonts w:ascii="Times New Roman" w:hAnsi="Times New Roman" w:cs="Times New Roman"/>
          <w:sz w:val="24"/>
          <w:szCs w:val="24"/>
        </w:rPr>
        <w:t>25</w:t>
      </w:r>
      <w:r w:rsidR="00E41C03">
        <w:rPr>
          <w:rFonts w:ascii="Times New Roman" w:hAnsi="Times New Roman" w:cs="Times New Roman"/>
          <w:sz w:val="24"/>
          <w:szCs w:val="24"/>
        </w:rPr>
        <w:t>, 2015</w:t>
      </w:r>
    </w:p>
    <w:p w:rsidR="00E41C03" w:rsidRDefault="00E41C03" w:rsidP="00E41C03">
      <w:pPr>
        <w:rPr>
          <w:rFonts w:ascii="Times New Roman" w:hAnsi="Times New Roman" w:cs="Times New Roman"/>
          <w:sz w:val="24"/>
          <w:szCs w:val="24"/>
        </w:rPr>
      </w:pPr>
    </w:p>
    <w:p w:rsidR="005A2224" w:rsidRDefault="006A616F" w:rsidP="00E53F1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Focus on Learning</w:t>
      </w:r>
      <w:r w:rsidR="004079EF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I am excited to report that I have formally observed 20 classrooms and have had 20 follow up conversations</w:t>
      </w:r>
      <w:r w:rsidR="00363C27">
        <w:rPr>
          <w:rFonts w:ascii="Times New Roman" w:hAnsi="Times New Roman" w:cs="Times New Roman"/>
          <w:sz w:val="24"/>
          <w:szCs w:val="24"/>
        </w:rPr>
        <w:t xml:space="preserve"> with members of our dedicated teaching staff.  </w:t>
      </w:r>
      <w:r>
        <w:rPr>
          <w:rFonts w:ascii="Times New Roman" w:hAnsi="Times New Roman" w:cs="Times New Roman"/>
          <w:sz w:val="24"/>
          <w:szCs w:val="24"/>
        </w:rPr>
        <w:t>Research by Paul Bambrick-Santoyo and Kim Marshall has found that best practice tied to teacher evaluation involves numerous short visits to all classrooms, followed up with face to face conversations</w:t>
      </w:r>
      <w:r w:rsidR="00363C27">
        <w:rPr>
          <w:rFonts w:ascii="Times New Roman" w:hAnsi="Times New Roman" w:cs="Times New Roman"/>
          <w:sz w:val="24"/>
          <w:szCs w:val="24"/>
        </w:rPr>
        <w:t xml:space="preserve"> with teachers</w:t>
      </w:r>
      <w:r>
        <w:rPr>
          <w:rFonts w:ascii="Times New Roman" w:hAnsi="Times New Roman" w:cs="Times New Roman"/>
          <w:sz w:val="24"/>
          <w:szCs w:val="24"/>
        </w:rPr>
        <w:t>.  Sparta Area Schools has committed to this model</w:t>
      </w:r>
      <w:r w:rsidR="00363C27">
        <w:rPr>
          <w:rFonts w:ascii="Times New Roman" w:hAnsi="Times New Roman" w:cs="Times New Roman"/>
          <w:sz w:val="24"/>
          <w:szCs w:val="24"/>
        </w:rPr>
        <w:t xml:space="preserve">.  I have found the process significantly more authentic and timely then the previous models that I have experienced as an evaluator, as well as the 10 years I was in the classroom.  </w:t>
      </w:r>
      <w:r w:rsidR="00EE490E">
        <w:rPr>
          <w:rFonts w:ascii="Times New Roman" w:hAnsi="Times New Roman" w:cs="Times New Roman"/>
          <w:sz w:val="24"/>
          <w:szCs w:val="24"/>
        </w:rPr>
        <w:t>When observing in our</w:t>
      </w:r>
      <w:r w:rsidR="00363C27">
        <w:rPr>
          <w:rFonts w:ascii="Times New Roman" w:hAnsi="Times New Roman" w:cs="Times New Roman"/>
          <w:sz w:val="24"/>
          <w:szCs w:val="24"/>
        </w:rPr>
        <w:t xml:space="preserve"> classroom</w:t>
      </w:r>
      <w:r w:rsidR="004925E2">
        <w:rPr>
          <w:rFonts w:ascii="Times New Roman" w:hAnsi="Times New Roman" w:cs="Times New Roman"/>
          <w:sz w:val="24"/>
          <w:szCs w:val="24"/>
        </w:rPr>
        <w:t>s,</w:t>
      </w:r>
      <w:r w:rsidR="00363C27">
        <w:rPr>
          <w:rFonts w:ascii="Times New Roman" w:hAnsi="Times New Roman" w:cs="Times New Roman"/>
          <w:sz w:val="24"/>
          <w:szCs w:val="24"/>
        </w:rPr>
        <w:t xml:space="preserve"> I</w:t>
      </w:r>
      <w:r w:rsidR="00EE490E">
        <w:rPr>
          <w:rFonts w:ascii="Times New Roman" w:hAnsi="Times New Roman" w:cs="Times New Roman"/>
          <w:sz w:val="24"/>
          <w:szCs w:val="24"/>
        </w:rPr>
        <w:t xml:space="preserve"> look for evidence </w:t>
      </w:r>
      <w:r w:rsidR="00363C27">
        <w:rPr>
          <w:rFonts w:ascii="Times New Roman" w:hAnsi="Times New Roman" w:cs="Times New Roman"/>
          <w:sz w:val="24"/>
          <w:szCs w:val="24"/>
        </w:rPr>
        <w:t>of activities worthy of praise, I ask probing questions that come to mind, and I provide ideas for improvement</w:t>
      </w:r>
      <w:r w:rsidR="004925E2">
        <w:rPr>
          <w:rFonts w:ascii="Times New Roman" w:hAnsi="Times New Roman" w:cs="Times New Roman"/>
          <w:sz w:val="24"/>
          <w:szCs w:val="24"/>
        </w:rPr>
        <w:t>.</w:t>
      </w:r>
      <w:r w:rsidR="00EE490E">
        <w:rPr>
          <w:rFonts w:ascii="Times New Roman" w:hAnsi="Times New Roman" w:cs="Times New Roman"/>
          <w:sz w:val="24"/>
          <w:szCs w:val="24"/>
        </w:rPr>
        <w:t xml:space="preserve">  Within 24 hours, I meet with the teacher and provide face-to-face feedback.  At the end of our discussion we commit to an area of focus that I will look for during my next visit.  </w:t>
      </w:r>
    </w:p>
    <w:p w:rsidR="00E00B1C" w:rsidRDefault="004079EF" w:rsidP="005A222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503" w:rsidRDefault="004618B6" w:rsidP="009D550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Assembly</w:t>
      </w:r>
      <w:r w:rsidR="00E53F1E">
        <w:rPr>
          <w:rFonts w:ascii="Times New Roman" w:hAnsi="Times New Roman" w:cs="Times New Roman"/>
          <w:sz w:val="24"/>
          <w:szCs w:val="24"/>
        </w:rPr>
        <w:t>:</w:t>
      </w:r>
      <w:r w:rsidR="00E53F1E" w:rsidRPr="00E53F1E">
        <w:rPr>
          <w:rFonts w:ascii="Times New Roman" w:hAnsi="Times New Roman" w:cs="Times New Roman"/>
          <w:sz w:val="24"/>
          <w:szCs w:val="24"/>
        </w:rPr>
        <w:t xml:space="preserve"> </w:t>
      </w:r>
      <w:r w:rsidR="004925E2">
        <w:rPr>
          <w:rFonts w:ascii="Times New Roman" w:hAnsi="Times New Roman" w:cs="Times New Roman"/>
          <w:sz w:val="24"/>
          <w:szCs w:val="24"/>
        </w:rPr>
        <w:t xml:space="preserve">Sparta High School will </w:t>
      </w:r>
      <w:r w:rsidR="00DA2B43">
        <w:rPr>
          <w:rFonts w:ascii="Times New Roman" w:hAnsi="Times New Roman" w:cs="Times New Roman"/>
          <w:sz w:val="24"/>
          <w:szCs w:val="24"/>
        </w:rPr>
        <w:t>host our annual Academic Assembly on Wednesday, September 30</w:t>
      </w:r>
      <w:r w:rsidR="00DA2B43" w:rsidRPr="00DA2B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2B43">
        <w:rPr>
          <w:rFonts w:ascii="Times New Roman" w:hAnsi="Times New Roman" w:cs="Times New Roman"/>
          <w:sz w:val="24"/>
          <w:szCs w:val="24"/>
        </w:rPr>
        <w:t xml:space="preserve">, 2015 at 10:30 am in the gymnasium.  Students that </w:t>
      </w:r>
      <w:r w:rsidR="009D5503">
        <w:rPr>
          <w:rFonts w:ascii="Times New Roman" w:hAnsi="Times New Roman" w:cs="Times New Roman"/>
          <w:sz w:val="24"/>
          <w:szCs w:val="24"/>
        </w:rPr>
        <w:t xml:space="preserve">have </w:t>
      </w:r>
      <w:r w:rsidR="00DA2B43">
        <w:rPr>
          <w:rFonts w:ascii="Times New Roman" w:hAnsi="Times New Roman" w:cs="Times New Roman"/>
          <w:sz w:val="24"/>
          <w:szCs w:val="24"/>
        </w:rPr>
        <w:t xml:space="preserve">earned academic letters will be recognized in front of our school community. </w:t>
      </w:r>
      <w:r w:rsidR="009D5503" w:rsidRPr="00E53F1E">
        <w:rPr>
          <w:rFonts w:ascii="Times New Roman" w:hAnsi="Times New Roman" w:cs="Times New Roman"/>
          <w:sz w:val="24"/>
          <w:szCs w:val="24"/>
        </w:rPr>
        <w:t>Criteria for e</w:t>
      </w:r>
      <w:r w:rsidR="009D5503">
        <w:rPr>
          <w:rFonts w:ascii="Times New Roman" w:hAnsi="Times New Roman" w:cs="Times New Roman"/>
          <w:sz w:val="24"/>
          <w:szCs w:val="24"/>
        </w:rPr>
        <w:t xml:space="preserve">arning an academic letter are: </w:t>
      </w:r>
      <w:r w:rsidR="009D5503" w:rsidRPr="00E5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503" w:rsidRDefault="009D5503" w:rsidP="009D5503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3F1E">
        <w:rPr>
          <w:rFonts w:ascii="Times New Roman" w:hAnsi="Times New Roman" w:cs="Times New Roman"/>
          <w:sz w:val="24"/>
          <w:szCs w:val="24"/>
        </w:rPr>
        <w:t xml:space="preserve">Sophomores at the end of the second semester who have completed seven semester credits and have a G.P.A. of 3.90. </w:t>
      </w:r>
    </w:p>
    <w:p w:rsidR="009D5503" w:rsidRDefault="009D5503" w:rsidP="009D5503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3F1E">
        <w:rPr>
          <w:rFonts w:ascii="Times New Roman" w:hAnsi="Times New Roman" w:cs="Times New Roman"/>
          <w:sz w:val="24"/>
          <w:szCs w:val="24"/>
        </w:rPr>
        <w:t>Juniors who have completed fourteen semester credits at the end of the fourth semes</w:t>
      </w:r>
      <w:r>
        <w:rPr>
          <w:rFonts w:ascii="Times New Roman" w:hAnsi="Times New Roman" w:cs="Times New Roman"/>
          <w:sz w:val="24"/>
          <w:szCs w:val="24"/>
        </w:rPr>
        <w:t xml:space="preserve">ter and have a G.P.A. of 3.75. </w:t>
      </w:r>
    </w:p>
    <w:p w:rsidR="009D5503" w:rsidRDefault="009D5503" w:rsidP="009D5503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3F1E">
        <w:rPr>
          <w:rFonts w:ascii="Times New Roman" w:hAnsi="Times New Roman" w:cs="Times New Roman"/>
          <w:sz w:val="24"/>
          <w:szCs w:val="24"/>
        </w:rPr>
        <w:t>Seniors at the end of the sixth semester who have completed twenty semester credits and have a G.P.A. of 3.60. -To graduate with academic honors, a student must not have a “W”, “NM”, “NC”, or “I” grades on his/her transcript.</w:t>
      </w:r>
    </w:p>
    <w:p w:rsidR="009D5503" w:rsidRDefault="00DA2B43" w:rsidP="009D55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Families of award recipients </w:t>
      </w:r>
      <w:r w:rsidR="009D5503">
        <w:rPr>
          <w:rFonts w:ascii="Times New Roman" w:hAnsi="Times New Roman" w:cs="Times New Roman"/>
          <w:sz w:val="24"/>
          <w:szCs w:val="24"/>
        </w:rPr>
        <w:t>have received a letter inviting them to the assembly.</w:t>
      </w:r>
    </w:p>
    <w:p w:rsidR="009D5503" w:rsidRDefault="009D5503" w:rsidP="009D55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D5503" w:rsidRDefault="009D5503" w:rsidP="009D55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result of the assembly, our daily schedule will be altered</w:t>
      </w:r>
      <w:r w:rsidR="00EE490E">
        <w:rPr>
          <w:rFonts w:ascii="Times New Roman" w:hAnsi="Times New Roman" w:cs="Times New Roman"/>
          <w:sz w:val="24"/>
          <w:szCs w:val="24"/>
        </w:rPr>
        <w:t xml:space="preserve"> to ensure all classes meet for an abbreviated time.</w:t>
      </w:r>
    </w:p>
    <w:p w:rsidR="009D5503" w:rsidRDefault="009D5503" w:rsidP="009D55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9D55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Period 7:20 am – 8:03 am</w:t>
      </w:r>
    </w:p>
    <w:p w:rsidR="00EE490E" w:rsidRDefault="009D5503" w:rsidP="009D55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9D550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Period</w:t>
      </w:r>
      <w:r w:rsidR="00EE490E">
        <w:rPr>
          <w:rFonts w:ascii="Times New Roman" w:hAnsi="Times New Roman" w:cs="Times New Roman"/>
          <w:sz w:val="24"/>
          <w:szCs w:val="24"/>
        </w:rPr>
        <w:t xml:space="preserve"> 8:08 am – 8:51 am</w:t>
      </w:r>
    </w:p>
    <w:p w:rsidR="00E53F1E" w:rsidRDefault="00EE490E" w:rsidP="009D55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EE490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Period 8:56 am – 9:39 am</w:t>
      </w:r>
      <w:r w:rsidR="009D55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90E" w:rsidRDefault="00EE490E" w:rsidP="009D55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EE49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Period 9:44 am – 10:30 am</w:t>
      </w:r>
    </w:p>
    <w:p w:rsidR="00EE490E" w:rsidRDefault="00EE490E" w:rsidP="009D55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Academic Assembly 10:30 am – 11:00 am</w:t>
      </w:r>
    </w:p>
    <w:p w:rsidR="00EE490E" w:rsidRDefault="00EE490E" w:rsidP="009D550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</w:t>
      </w:r>
      <w:r w:rsidRPr="00EE49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6</w:t>
      </w:r>
      <w:r w:rsidRPr="00EE49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Periods will run as normal.</w:t>
      </w:r>
    </w:p>
    <w:p w:rsidR="00E53F1E" w:rsidRDefault="00E53F1E" w:rsidP="00E53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90E" w:rsidRPr="00E53F1E" w:rsidRDefault="00EE490E" w:rsidP="00E53F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90E" w:rsidRDefault="00EE490E" w:rsidP="00EE490E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School Improvement Areas of Focus:</w:t>
      </w:r>
      <w:r>
        <w:rPr>
          <w:rFonts w:ascii="Times New Roman" w:hAnsi="Times New Roman" w:cs="Times New Roman"/>
          <w:sz w:val="24"/>
          <w:szCs w:val="24"/>
        </w:rPr>
        <w:t xml:space="preserve">  Each year, every public high school in the State of Michigan, submits a School Improvement plan.  Th</w:t>
      </w:r>
      <w:r w:rsidR="00D22A15">
        <w:rPr>
          <w:rFonts w:ascii="Times New Roman" w:hAnsi="Times New Roman" w:cs="Times New Roman"/>
          <w:sz w:val="24"/>
          <w:szCs w:val="24"/>
        </w:rPr>
        <w:t>ese plans are v</w:t>
      </w:r>
      <w:r w:rsidR="002B6B43">
        <w:rPr>
          <w:rFonts w:ascii="Times New Roman" w:hAnsi="Times New Roman" w:cs="Times New Roman"/>
          <w:sz w:val="24"/>
          <w:szCs w:val="24"/>
        </w:rPr>
        <w:t xml:space="preserve">ery detailed.  Essentially, this process involves </w:t>
      </w:r>
      <w:r w:rsidR="00D22A15">
        <w:rPr>
          <w:rFonts w:ascii="Times New Roman" w:hAnsi="Times New Roman" w:cs="Times New Roman"/>
          <w:sz w:val="24"/>
          <w:szCs w:val="24"/>
        </w:rPr>
        <w:t>our staff has conversations around our data profile (survey results and test scores) and responds to the data by setting collaborative goals.  For the 2015-16 school year our goal areas are:</w:t>
      </w:r>
    </w:p>
    <w:p w:rsidR="00D22A15" w:rsidRDefault="00D22A15" w:rsidP="00D22A15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and Grading Practices</w:t>
      </w:r>
    </w:p>
    <w:p w:rsidR="00D22A15" w:rsidRDefault="00D22A15" w:rsidP="00D22A15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Formative Assessment</w:t>
      </w:r>
    </w:p>
    <w:p w:rsidR="00D22A15" w:rsidRDefault="00D22A15" w:rsidP="00D22A15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Targets</w:t>
      </w:r>
    </w:p>
    <w:p w:rsidR="00D22A15" w:rsidRPr="00EE490E" w:rsidRDefault="00D22A15" w:rsidP="00D22A15">
      <w:pPr>
        <w:pStyle w:val="ListParagraph"/>
        <w:numPr>
          <w:ilvl w:val="1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Community Involvement</w:t>
      </w:r>
    </w:p>
    <w:p w:rsidR="00237021" w:rsidRDefault="00680F41" w:rsidP="00C0544A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05BE" w:rsidRPr="005305BE" w:rsidRDefault="005305BE" w:rsidP="005305B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ENSURING SUCCESS FOR ALL SPARTANS!</w:t>
      </w:r>
    </w:p>
    <w:sectPr w:rsidR="005305BE" w:rsidRPr="00530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9C" w:rsidRDefault="0004069C" w:rsidP="0004069C">
      <w:pPr>
        <w:spacing w:after="0" w:line="240" w:lineRule="auto"/>
      </w:pPr>
      <w:r>
        <w:separator/>
      </w:r>
    </w:p>
  </w:endnote>
  <w:end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C" w:rsidRDefault="000406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C" w:rsidRDefault="000406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C" w:rsidRDefault="00040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9C" w:rsidRDefault="0004069C" w:rsidP="0004069C">
      <w:pPr>
        <w:spacing w:after="0" w:line="240" w:lineRule="auto"/>
      </w:pPr>
      <w:r>
        <w:separator/>
      </w:r>
    </w:p>
  </w:footnote>
  <w:foot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C" w:rsidRDefault="00CE56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0277" o:spid="_x0000_s2054" type="#_x0000_t75" style="position:absolute;margin-left:0;margin-top:0;width:467.95pt;height:608.1pt;z-index:-251657216;mso-position-horizontal:center;mso-position-horizontal-relative:margin;mso-position-vertical:center;mso-position-vertical-relative:margin" o:allowincell="f">
          <v:imagedata r:id="rId1" o:title="logo20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C" w:rsidRDefault="00CE56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0278" o:spid="_x0000_s2055" type="#_x0000_t75" style="position:absolute;margin-left:0;margin-top:0;width:467.95pt;height:608.1pt;z-index:-251656192;mso-position-horizontal:center;mso-position-horizontal-relative:margin;mso-position-vertical:center;mso-position-vertical-relative:margin" o:allowincell="f">
          <v:imagedata r:id="rId1" o:title="logo20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9C" w:rsidRDefault="00CE560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0276" o:spid="_x0000_s2053" type="#_x0000_t75" style="position:absolute;margin-left:0;margin-top:0;width:467.95pt;height:608.1pt;z-index:-251658240;mso-position-horizontal:center;mso-position-horizontal-relative:margin;mso-position-vertical:center;mso-position-vertical-relative:margin" o:allowincell="f">
          <v:imagedata r:id="rId1" o:title="logo20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1CD"/>
    <w:multiLevelType w:val="hybridMultilevel"/>
    <w:tmpl w:val="BBAC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47E"/>
    <w:multiLevelType w:val="hybridMultilevel"/>
    <w:tmpl w:val="66A8A0BA"/>
    <w:lvl w:ilvl="0" w:tplc="45042C42">
      <w:start w:val="1"/>
      <w:numFmt w:val="decimal"/>
      <w:lvlText w:val="%1.)"/>
      <w:lvlJc w:val="left"/>
      <w:pPr>
        <w:ind w:left="720" w:hanging="360"/>
      </w:pPr>
      <w:rPr>
        <w:rFonts w:ascii="Verdana" w:eastAsia="Verdana" w:hAnsi="Verdana" w:cs="Verdana" w:hint="default"/>
        <w:color w:val="0060A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70B39"/>
    <w:multiLevelType w:val="hybridMultilevel"/>
    <w:tmpl w:val="C2885A12"/>
    <w:lvl w:ilvl="0" w:tplc="6666B5B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Zapf Dingbat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F52FA6"/>
    <w:multiLevelType w:val="hybridMultilevel"/>
    <w:tmpl w:val="4BC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613C5E"/>
    <w:multiLevelType w:val="hybridMultilevel"/>
    <w:tmpl w:val="68C6F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15327"/>
    <w:multiLevelType w:val="hybridMultilevel"/>
    <w:tmpl w:val="FA9E1268"/>
    <w:lvl w:ilvl="0" w:tplc="8982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27B4F"/>
    <w:multiLevelType w:val="hybridMultilevel"/>
    <w:tmpl w:val="12140D94"/>
    <w:lvl w:ilvl="0" w:tplc="12140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7A49E0"/>
    <w:multiLevelType w:val="hybridMultilevel"/>
    <w:tmpl w:val="2D3002D0"/>
    <w:lvl w:ilvl="0" w:tplc="4BDA71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4D4B33"/>
    <w:multiLevelType w:val="hybridMultilevel"/>
    <w:tmpl w:val="934EAABC"/>
    <w:lvl w:ilvl="0" w:tplc="04963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67099"/>
    <w:multiLevelType w:val="hybridMultilevel"/>
    <w:tmpl w:val="F06E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E43BB"/>
    <w:multiLevelType w:val="hybridMultilevel"/>
    <w:tmpl w:val="82A695BA"/>
    <w:lvl w:ilvl="0" w:tplc="576A1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B6D73"/>
    <w:multiLevelType w:val="multilevel"/>
    <w:tmpl w:val="2288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26A93"/>
    <w:multiLevelType w:val="hybridMultilevel"/>
    <w:tmpl w:val="177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3173F"/>
    <w:multiLevelType w:val="hybridMultilevel"/>
    <w:tmpl w:val="E12040E0"/>
    <w:lvl w:ilvl="0" w:tplc="0C64D83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656F85"/>
    <w:multiLevelType w:val="hybridMultilevel"/>
    <w:tmpl w:val="44C0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44BF4"/>
    <w:multiLevelType w:val="hybridMultilevel"/>
    <w:tmpl w:val="2FE4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F74D6"/>
    <w:multiLevelType w:val="hybridMultilevel"/>
    <w:tmpl w:val="F3A0C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E0686"/>
    <w:multiLevelType w:val="hybridMultilevel"/>
    <w:tmpl w:val="6C880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7D7F8D"/>
    <w:multiLevelType w:val="hybridMultilevel"/>
    <w:tmpl w:val="1DC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9451E"/>
    <w:multiLevelType w:val="hybridMultilevel"/>
    <w:tmpl w:val="F978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E6D68"/>
    <w:multiLevelType w:val="hybridMultilevel"/>
    <w:tmpl w:val="039E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513AE6"/>
    <w:multiLevelType w:val="hybridMultilevel"/>
    <w:tmpl w:val="1204A614"/>
    <w:lvl w:ilvl="0" w:tplc="E916B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4"/>
  </w:num>
  <w:num w:numId="7">
    <w:abstractNumId w:val="20"/>
  </w:num>
  <w:num w:numId="8">
    <w:abstractNumId w:val="21"/>
  </w:num>
  <w:num w:numId="9">
    <w:abstractNumId w:val="18"/>
  </w:num>
  <w:num w:numId="10">
    <w:abstractNumId w:val="8"/>
  </w:num>
  <w:num w:numId="11">
    <w:abstractNumId w:val="3"/>
  </w:num>
  <w:num w:numId="12">
    <w:abstractNumId w:val="1"/>
  </w:num>
  <w:num w:numId="13">
    <w:abstractNumId w:val="13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1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5"/>
  </w:num>
  <w:num w:numId="19">
    <w:abstractNumId w:val="7"/>
  </w:num>
  <w:num w:numId="20">
    <w:abstractNumId w:val="9"/>
  </w:num>
  <w:num w:numId="21">
    <w:abstractNumId w:val="16"/>
  </w:num>
  <w:num w:numId="22">
    <w:abstractNumId w:val="15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56"/>
    <w:rsid w:val="00024D90"/>
    <w:rsid w:val="00030954"/>
    <w:rsid w:val="00034276"/>
    <w:rsid w:val="00036C99"/>
    <w:rsid w:val="0004069C"/>
    <w:rsid w:val="0005375F"/>
    <w:rsid w:val="000670D1"/>
    <w:rsid w:val="00087AE4"/>
    <w:rsid w:val="000C23C1"/>
    <w:rsid w:val="000D1CCC"/>
    <w:rsid w:val="001070E3"/>
    <w:rsid w:val="001248BF"/>
    <w:rsid w:val="001339A3"/>
    <w:rsid w:val="00142B10"/>
    <w:rsid w:val="00144849"/>
    <w:rsid w:val="00170B8D"/>
    <w:rsid w:val="0017485C"/>
    <w:rsid w:val="001B0867"/>
    <w:rsid w:val="001D2356"/>
    <w:rsid w:val="00216085"/>
    <w:rsid w:val="00234070"/>
    <w:rsid w:val="00237021"/>
    <w:rsid w:val="00292616"/>
    <w:rsid w:val="002B34A8"/>
    <w:rsid w:val="002B6B43"/>
    <w:rsid w:val="002D09AC"/>
    <w:rsid w:val="00363C27"/>
    <w:rsid w:val="003E5512"/>
    <w:rsid w:val="003F0A78"/>
    <w:rsid w:val="00406350"/>
    <w:rsid w:val="004079EF"/>
    <w:rsid w:val="004202F7"/>
    <w:rsid w:val="004506ED"/>
    <w:rsid w:val="004618B6"/>
    <w:rsid w:val="004925E2"/>
    <w:rsid w:val="004A2650"/>
    <w:rsid w:val="004B63B8"/>
    <w:rsid w:val="005305BE"/>
    <w:rsid w:val="00535E68"/>
    <w:rsid w:val="00542C0D"/>
    <w:rsid w:val="005511F2"/>
    <w:rsid w:val="0055484D"/>
    <w:rsid w:val="00564920"/>
    <w:rsid w:val="00571F34"/>
    <w:rsid w:val="0057337D"/>
    <w:rsid w:val="0057479A"/>
    <w:rsid w:val="005A2224"/>
    <w:rsid w:val="005D01D0"/>
    <w:rsid w:val="005D7BE5"/>
    <w:rsid w:val="005E02AA"/>
    <w:rsid w:val="005E2ECE"/>
    <w:rsid w:val="005E4817"/>
    <w:rsid w:val="00625B2D"/>
    <w:rsid w:val="00635320"/>
    <w:rsid w:val="00680F41"/>
    <w:rsid w:val="00685984"/>
    <w:rsid w:val="006A616F"/>
    <w:rsid w:val="006D6780"/>
    <w:rsid w:val="006F5C4D"/>
    <w:rsid w:val="00700D4E"/>
    <w:rsid w:val="00746C43"/>
    <w:rsid w:val="0075143A"/>
    <w:rsid w:val="00781329"/>
    <w:rsid w:val="007D5522"/>
    <w:rsid w:val="00896C78"/>
    <w:rsid w:val="008C4844"/>
    <w:rsid w:val="008D52FA"/>
    <w:rsid w:val="008E474A"/>
    <w:rsid w:val="009266E4"/>
    <w:rsid w:val="00930F59"/>
    <w:rsid w:val="0095537A"/>
    <w:rsid w:val="0098702A"/>
    <w:rsid w:val="009A7D74"/>
    <w:rsid w:val="009D5503"/>
    <w:rsid w:val="00A018A2"/>
    <w:rsid w:val="00A93D98"/>
    <w:rsid w:val="00AA15EC"/>
    <w:rsid w:val="00AA51D0"/>
    <w:rsid w:val="00AD40AD"/>
    <w:rsid w:val="00AE5001"/>
    <w:rsid w:val="00AF58ED"/>
    <w:rsid w:val="00B26AE1"/>
    <w:rsid w:val="00B550CB"/>
    <w:rsid w:val="00B801BF"/>
    <w:rsid w:val="00BE4451"/>
    <w:rsid w:val="00BE524F"/>
    <w:rsid w:val="00C0544A"/>
    <w:rsid w:val="00C17CAC"/>
    <w:rsid w:val="00C43C2E"/>
    <w:rsid w:val="00C5323A"/>
    <w:rsid w:val="00C87056"/>
    <w:rsid w:val="00CA6AC5"/>
    <w:rsid w:val="00CA7306"/>
    <w:rsid w:val="00CE560C"/>
    <w:rsid w:val="00D17399"/>
    <w:rsid w:val="00D22A15"/>
    <w:rsid w:val="00D51BF9"/>
    <w:rsid w:val="00D959F3"/>
    <w:rsid w:val="00DA2B43"/>
    <w:rsid w:val="00DB0711"/>
    <w:rsid w:val="00DF0A1A"/>
    <w:rsid w:val="00DF2457"/>
    <w:rsid w:val="00E00B1C"/>
    <w:rsid w:val="00E03845"/>
    <w:rsid w:val="00E05056"/>
    <w:rsid w:val="00E35DC9"/>
    <w:rsid w:val="00E41C03"/>
    <w:rsid w:val="00E53F1E"/>
    <w:rsid w:val="00E65403"/>
    <w:rsid w:val="00ED46C2"/>
    <w:rsid w:val="00EE490E"/>
    <w:rsid w:val="00EE72BB"/>
    <w:rsid w:val="00F016C9"/>
    <w:rsid w:val="00F42D97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9C"/>
  </w:style>
  <w:style w:type="paragraph" w:styleId="Footer">
    <w:name w:val="footer"/>
    <w:basedOn w:val="Normal"/>
    <w:link w:val="Foot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9C"/>
  </w:style>
  <w:style w:type="paragraph" w:styleId="ListParagraph">
    <w:name w:val="List Paragraph"/>
    <w:basedOn w:val="Normal"/>
    <w:uiPriority w:val="34"/>
    <w:qFormat/>
    <w:rsid w:val="008E4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492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1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1BF"/>
    <w:rPr>
      <w:sz w:val="20"/>
      <w:szCs w:val="20"/>
    </w:rPr>
  </w:style>
  <w:style w:type="character" w:styleId="EndnoteReference">
    <w:name w:val="endnote reference"/>
    <w:basedOn w:val="DefaultParagraphFont"/>
    <w:rsid w:val="00B801B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14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0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9C"/>
  </w:style>
  <w:style w:type="paragraph" w:styleId="Footer">
    <w:name w:val="footer"/>
    <w:basedOn w:val="Normal"/>
    <w:link w:val="Foot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9C"/>
  </w:style>
  <w:style w:type="paragraph" w:styleId="ListParagraph">
    <w:name w:val="List Paragraph"/>
    <w:basedOn w:val="Normal"/>
    <w:uiPriority w:val="34"/>
    <w:qFormat/>
    <w:rsid w:val="008E4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492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1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1BF"/>
    <w:rPr>
      <w:sz w:val="20"/>
      <w:szCs w:val="20"/>
    </w:rPr>
  </w:style>
  <w:style w:type="character" w:styleId="EndnoteReference">
    <w:name w:val="endnote reference"/>
    <w:basedOn w:val="DefaultParagraphFont"/>
    <w:rsid w:val="00B801B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14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0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96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0619">
                                  <w:marLeft w:val="0"/>
                                  <w:marRight w:val="15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B9FA-B459-489F-8FF8-B0B24CCE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matt.spencer</dc:creator>
  <cp:lastModifiedBy>Todd Toporski</cp:lastModifiedBy>
  <cp:revision>2</cp:revision>
  <cp:lastPrinted>2015-09-11T14:35:00Z</cp:lastPrinted>
  <dcterms:created xsi:type="dcterms:W3CDTF">2015-09-30T18:51:00Z</dcterms:created>
  <dcterms:modified xsi:type="dcterms:W3CDTF">2015-09-30T18:51:00Z</dcterms:modified>
</cp:coreProperties>
</file>