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12" w:rsidRPr="002A6912" w:rsidRDefault="002A6912" w:rsidP="002A6912">
      <w:pPr>
        <w:spacing w:after="200" w:line="240" w:lineRule="auto"/>
        <w:jc w:val="center"/>
        <w:rPr>
          <w:rFonts w:ascii="Times New Roman" w:eastAsia="Times New Roman" w:hAnsi="Times New Roman" w:cs="Times New Roman"/>
          <w:sz w:val="24"/>
          <w:szCs w:val="24"/>
        </w:rPr>
      </w:pPr>
      <w:r w:rsidRPr="002A6912">
        <w:rPr>
          <w:rFonts w:ascii="Balthazar" w:eastAsia="Times New Roman" w:hAnsi="Balthazar" w:cs="Times New Roman"/>
          <w:b/>
          <w:bCs/>
          <w:color w:val="0070C0"/>
          <w:sz w:val="56"/>
          <w:szCs w:val="56"/>
        </w:rPr>
        <w:t>SPARTA HIGH SCHOOL</w:t>
      </w:r>
    </w:p>
    <w:p w:rsidR="002A6912" w:rsidRPr="002A6912" w:rsidRDefault="002A6912" w:rsidP="002A6912">
      <w:pPr>
        <w:spacing w:after="200" w:line="240" w:lineRule="auto"/>
        <w:jc w:val="center"/>
        <w:rPr>
          <w:rFonts w:ascii="Times New Roman" w:eastAsia="Times New Roman" w:hAnsi="Times New Roman" w:cs="Times New Roman"/>
          <w:sz w:val="24"/>
          <w:szCs w:val="24"/>
        </w:rPr>
      </w:pPr>
      <w:r w:rsidRPr="002A6912">
        <w:rPr>
          <w:rFonts w:ascii="Times New Roman" w:eastAsia="Times New Roman" w:hAnsi="Times New Roman" w:cs="Times New Roman"/>
          <w:color w:val="0070C0"/>
          <w:sz w:val="24"/>
          <w:szCs w:val="24"/>
        </w:rPr>
        <w:t>Home of the Spartans</w:t>
      </w:r>
    </w:p>
    <w:p w:rsidR="002A6912" w:rsidRPr="002A6912" w:rsidRDefault="002A6912" w:rsidP="002A6912">
      <w:pPr>
        <w:spacing w:after="200" w:line="240" w:lineRule="auto"/>
        <w:rPr>
          <w:rFonts w:ascii="Times New Roman" w:eastAsia="Times New Roman" w:hAnsi="Times New Roman" w:cs="Times New Roman"/>
          <w:sz w:val="24"/>
          <w:szCs w:val="24"/>
        </w:rPr>
      </w:pPr>
      <w:r w:rsidRPr="002A6912">
        <w:rPr>
          <w:rFonts w:ascii="Times New Roman" w:eastAsia="Times New Roman" w:hAnsi="Times New Roman" w:cs="Times New Roman"/>
          <w:color w:val="000000"/>
          <w:sz w:val="24"/>
          <w:szCs w:val="24"/>
        </w:rPr>
        <w:t>September 30</w:t>
      </w:r>
      <w:r w:rsidRPr="002A6912">
        <w:rPr>
          <w:rFonts w:ascii="Times New Roman" w:eastAsia="Times New Roman" w:hAnsi="Times New Roman" w:cs="Times New Roman"/>
          <w:color w:val="000000"/>
          <w:sz w:val="14"/>
          <w:szCs w:val="14"/>
          <w:vertAlign w:val="superscript"/>
        </w:rPr>
        <w:t>th</w:t>
      </w:r>
      <w:r w:rsidRPr="002A6912">
        <w:rPr>
          <w:rFonts w:ascii="Times New Roman" w:eastAsia="Times New Roman" w:hAnsi="Times New Roman" w:cs="Times New Roman"/>
          <w:color w:val="000000"/>
          <w:sz w:val="24"/>
          <w:szCs w:val="24"/>
        </w:rPr>
        <w:t>, 2016</w:t>
      </w:r>
    </w:p>
    <w:p w:rsidR="002A6912" w:rsidRPr="002A6912" w:rsidRDefault="002A6912" w:rsidP="002A6912">
      <w:pPr>
        <w:numPr>
          <w:ilvl w:val="0"/>
          <w:numId w:val="1"/>
        </w:numPr>
        <w:spacing w:after="0" w:line="240" w:lineRule="auto"/>
        <w:textAlignment w:val="baseline"/>
        <w:rPr>
          <w:rFonts w:ascii="Arial" w:eastAsia="Times New Roman" w:hAnsi="Arial" w:cs="Arial"/>
          <w:b/>
          <w:bCs/>
          <w:color w:val="000000"/>
          <w:sz w:val="24"/>
          <w:szCs w:val="24"/>
        </w:rPr>
      </w:pPr>
      <w:r w:rsidRPr="002A6912">
        <w:rPr>
          <w:rFonts w:ascii="Times New Roman" w:eastAsia="Times New Roman" w:hAnsi="Times New Roman" w:cs="Times New Roman"/>
          <w:b/>
          <w:bCs/>
          <w:color w:val="000000"/>
          <w:sz w:val="24"/>
          <w:szCs w:val="24"/>
          <w:u w:val="single"/>
        </w:rPr>
        <w:t>Spartan Privilege Program</w:t>
      </w:r>
      <w:r w:rsidRPr="002A6912">
        <w:rPr>
          <w:rFonts w:ascii="Times New Roman" w:eastAsia="Times New Roman" w:hAnsi="Times New Roman" w:cs="Times New Roman"/>
          <w:b/>
          <w:bCs/>
          <w:color w:val="000000"/>
          <w:sz w:val="24"/>
          <w:szCs w:val="24"/>
        </w:rPr>
        <w:t>:</w:t>
      </w:r>
      <w:r w:rsidRPr="002A6912">
        <w:rPr>
          <w:rFonts w:ascii="Times New Roman" w:eastAsia="Times New Roman" w:hAnsi="Times New Roman" w:cs="Times New Roman"/>
          <w:color w:val="000000"/>
          <w:sz w:val="24"/>
          <w:szCs w:val="24"/>
        </w:rPr>
        <w:t xml:space="preserve"> </w:t>
      </w:r>
    </w:p>
    <w:p w:rsidR="002A6912" w:rsidRPr="002A6912" w:rsidRDefault="002A6912" w:rsidP="002A6912">
      <w:pPr>
        <w:spacing w:after="0" w:line="240" w:lineRule="auto"/>
        <w:rPr>
          <w:rFonts w:ascii="Times New Roman" w:eastAsia="Times New Roman" w:hAnsi="Times New Roman" w:cs="Times New Roman"/>
          <w:sz w:val="24"/>
          <w:szCs w:val="24"/>
        </w:rPr>
      </w:pPr>
    </w:p>
    <w:p w:rsidR="002A6912" w:rsidRPr="002A6912" w:rsidRDefault="002A6912" w:rsidP="002A6912">
      <w:pPr>
        <w:spacing w:after="0" w:line="240" w:lineRule="auto"/>
        <w:ind w:left="720"/>
        <w:rPr>
          <w:rFonts w:ascii="Times New Roman" w:eastAsia="Times New Roman" w:hAnsi="Times New Roman" w:cs="Times New Roman"/>
          <w:sz w:val="24"/>
          <w:szCs w:val="24"/>
        </w:rPr>
      </w:pPr>
      <w:r w:rsidRPr="002A6912">
        <w:rPr>
          <w:rFonts w:ascii="Times New Roman" w:eastAsia="Times New Roman" w:hAnsi="Times New Roman" w:cs="Times New Roman"/>
          <w:color w:val="000000"/>
          <w:sz w:val="24"/>
          <w:szCs w:val="24"/>
        </w:rPr>
        <w:t>    The students at Sparta High School have many privileges. Some of those privileges begin the day students walk through the doors as a freshman and some are earned throughout your years here. Below is a list of privileges that many of the students enjoy at SHS.</w:t>
      </w:r>
    </w:p>
    <w:p w:rsidR="002A6912" w:rsidRPr="002A6912" w:rsidRDefault="002A6912" w:rsidP="002A6912">
      <w:pPr>
        <w:spacing w:after="0" w:line="240" w:lineRule="auto"/>
        <w:ind w:left="720"/>
        <w:rPr>
          <w:rFonts w:ascii="Times New Roman" w:eastAsia="Times New Roman" w:hAnsi="Times New Roman" w:cs="Times New Roman"/>
          <w:sz w:val="24"/>
          <w:szCs w:val="24"/>
        </w:rPr>
      </w:pPr>
      <w:r w:rsidRPr="002A6912">
        <w:rPr>
          <w:rFonts w:ascii="Times New Roman" w:eastAsia="Times New Roman" w:hAnsi="Times New Roman" w:cs="Times New Roman"/>
          <w:color w:val="000000"/>
          <w:sz w:val="24"/>
          <w:szCs w:val="24"/>
        </w:rPr>
        <w:tab/>
      </w: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A full lunch everyday with your choice of seating in the cafeteria</w:t>
      </w:r>
    </w:p>
    <w:p w:rsidR="002A6912" w:rsidRPr="002A6912" w:rsidRDefault="002A6912" w:rsidP="002A6912">
      <w:pPr>
        <w:spacing w:after="0" w:line="240" w:lineRule="auto"/>
        <w:ind w:left="720"/>
        <w:rPr>
          <w:rFonts w:ascii="Times New Roman" w:eastAsia="Times New Roman" w:hAnsi="Times New Roman" w:cs="Times New Roman"/>
          <w:sz w:val="24"/>
          <w:szCs w:val="24"/>
        </w:rPr>
      </w:pPr>
      <w:r w:rsidRPr="002A6912">
        <w:rPr>
          <w:rFonts w:ascii="Times New Roman" w:eastAsia="Times New Roman" w:hAnsi="Times New Roman" w:cs="Times New Roman"/>
          <w:color w:val="000000"/>
          <w:sz w:val="24"/>
          <w:szCs w:val="24"/>
        </w:rPr>
        <w:tab/>
      </w: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Before school time (with freedom to make choice of how you spend it) </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Attendance at co-curricular activities </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Participation in co-curricular activities </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Attendance at dances (regular, homecoming, prom) </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KCTC driving </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KCTC lunch </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Senior Seminar (see below)</w:t>
      </w:r>
    </w:p>
    <w:p w:rsidR="002A6912" w:rsidRPr="002A6912" w:rsidRDefault="002A6912" w:rsidP="002A6912">
      <w:pPr>
        <w:spacing w:after="0" w:line="240" w:lineRule="auto"/>
        <w:ind w:left="720" w:firstLine="720"/>
        <w:rPr>
          <w:rFonts w:ascii="Times New Roman" w:eastAsia="Times New Roman" w:hAnsi="Times New Roman" w:cs="Times New Roman"/>
          <w:sz w:val="24"/>
          <w:szCs w:val="24"/>
        </w:rPr>
      </w:pPr>
      <w:r w:rsidRPr="002A6912">
        <w:rPr>
          <w:rFonts w:ascii="Symbol" w:eastAsia="Times New Roman" w:hAnsi="Symbol" w:cs="Times New Roman"/>
          <w:color w:val="000000"/>
          <w:sz w:val="24"/>
          <w:szCs w:val="24"/>
        </w:rPr>
        <w:t>∙</w:t>
      </w:r>
      <w:r w:rsidRPr="002A6912">
        <w:rPr>
          <w:rFonts w:ascii="Times New Roman" w:eastAsia="Times New Roman" w:hAnsi="Times New Roman" w:cs="Times New Roman"/>
          <w:color w:val="000000"/>
          <w:sz w:val="24"/>
          <w:szCs w:val="24"/>
        </w:rPr>
        <w:t xml:space="preserve"> Senior off-campus lunch</w:t>
      </w:r>
    </w:p>
    <w:p w:rsidR="002A6912" w:rsidRPr="002A6912" w:rsidRDefault="002A6912" w:rsidP="002A6912">
      <w:pPr>
        <w:spacing w:after="0" w:line="240" w:lineRule="auto"/>
        <w:rPr>
          <w:rFonts w:ascii="Times New Roman" w:eastAsia="Times New Roman" w:hAnsi="Times New Roman" w:cs="Times New Roman"/>
          <w:sz w:val="24"/>
          <w:szCs w:val="24"/>
        </w:rPr>
      </w:pPr>
    </w:p>
    <w:p w:rsidR="002A6912" w:rsidRPr="002A6912" w:rsidRDefault="002A6912" w:rsidP="002A6912">
      <w:pPr>
        <w:spacing w:after="0" w:line="240" w:lineRule="auto"/>
        <w:ind w:left="720"/>
        <w:rPr>
          <w:rFonts w:ascii="Times New Roman" w:eastAsia="Times New Roman" w:hAnsi="Times New Roman" w:cs="Times New Roman"/>
          <w:sz w:val="24"/>
          <w:szCs w:val="24"/>
        </w:rPr>
      </w:pPr>
      <w:r w:rsidRPr="002A6912">
        <w:rPr>
          <w:rFonts w:ascii="Times New Roman" w:eastAsia="Times New Roman" w:hAnsi="Times New Roman" w:cs="Times New Roman"/>
          <w:color w:val="000000"/>
          <w:sz w:val="24"/>
          <w:szCs w:val="24"/>
        </w:rPr>
        <w:t xml:space="preserve">    Make no mistake that these items are privileges, not rights as a student. Certain expectations will need to be maintained to keep these privileges. </w:t>
      </w:r>
      <w:r w:rsidRPr="002A6912">
        <w:rPr>
          <w:rFonts w:ascii="Times New Roman" w:eastAsia="Times New Roman" w:hAnsi="Times New Roman" w:cs="Times New Roman"/>
          <w:b/>
          <w:bCs/>
          <w:color w:val="000000"/>
          <w:sz w:val="24"/>
          <w:szCs w:val="24"/>
        </w:rPr>
        <w:t>Academics, Attendance</w:t>
      </w:r>
      <w:r w:rsidRPr="002A6912">
        <w:rPr>
          <w:rFonts w:ascii="Times New Roman" w:eastAsia="Times New Roman" w:hAnsi="Times New Roman" w:cs="Times New Roman"/>
          <w:color w:val="000000"/>
          <w:sz w:val="24"/>
          <w:szCs w:val="24"/>
        </w:rPr>
        <w:t xml:space="preserve">, and </w:t>
      </w:r>
      <w:r w:rsidRPr="002A6912">
        <w:rPr>
          <w:rFonts w:ascii="Times New Roman" w:eastAsia="Times New Roman" w:hAnsi="Times New Roman" w:cs="Times New Roman"/>
          <w:b/>
          <w:bCs/>
          <w:color w:val="000000"/>
          <w:sz w:val="24"/>
          <w:szCs w:val="24"/>
        </w:rPr>
        <w:t>Behavior</w:t>
      </w:r>
      <w:r w:rsidRPr="002A6912">
        <w:rPr>
          <w:rFonts w:ascii="Times New Roman" w:eastAsia="Times New Roman" w:hAnsi="Times New Roman" w:cs="Times New Roman"/>
          <w:color w:val="000000"/>
          <w:sz w:val="24"/>
          <w:szCs w:val="24"/>
        </w:rPr>
        <w:t xml:space="preserve"> will factor into the continuation of these privileges. If a student begins to have problems with academics, attendance, or behavior then a loss of these privileges may occur. Depending on the student, grade, and schedule different privileges may be used to help improve behaviors. It is our belief that we would prefer to have students in class and learning rather than out of class on suspension. We are hoping that we change behaviors by taking away privileges rather than going right to taking students away from classes. Students will always have the opportunity to earn their privileges back after demonstrating responsibility in academics, behaviors, and attendance. This program will not replace in-school or out-of-school suspensions, but hopes to supplement them when appropriate. </w:t>
      </w:r>
    </w:p>
    <w:p w:rsidR="002A6912" w:rsidRPr="002A6912" w:rsidRDefault="002A6912" w:rsidP="002A6912">
      <w:pPr>
        <w:spacing w:after="0" w:line="240" w:lineRule="auto"/>
        <w:rPr>
          <w:rFonts w:ascii="Times New Roman" w:eastAsia="Times New Roman" w:hAnsi="Times New Roman" w:cs="Times New Roman"/>
          <w:sz w:val="24"/>
          <w:szCs w:val="24"/>
        </w:rPr>
      </w:pPr>
    </w:p>
    <w:p w:rsidR="002A6912" w:rsidRPr="002A6912" w:rsidRDefault="002A6912" w:rsidP="002A6912">
      <w:pPr>
        <w:numPr>
          <w:ilvl w:val="0"/>
          <w:numId w:val="2"/>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b/>
          <w:bCs/>
          <w:color w:val="000000"/>
          <w:sz w:val="24"/>
          <w:szCs w:val="24"/>
          <w:u w:val="single"/>
        </w:rPr>
        <w:t>Senior Privilege for Seminar</w:t>
      </w:r>
      <w:r w:rsidRPr="002A6912">
        <w:rPr>
          <w:rFonts w:ascii="Times New Roman" w:eastAsia="Times New Roman" w:hAnsi="Times New Roman" w:cs="Times New Roman"/>
          <w:color w:val="000000"/>
          <w:sz w:val="24"/>
          <w:szCs w:val="24"/>
        </w:rPr>
        <w:t>:  Starting with the 2</w:t>
      </w:r>
      <w:r w:rsidRPr="002A6912">
        <w:rPr>
          <w:rFonts w:ascii="Times New Roman" w:eastAsia="Times New Roman" w:hAnsi="Times New Roman" w:cs="Times New Roman"/>
          <w:color w:val="000000"/>
          <w:sz w:val="14"/>
          <w:szCs w:val="14"/>
          <w:vertAlign w:val="superscript"/>
        </w:rPr>
        <w:t>nd</w:t>
      </w:r>
      <w:r w:rsidRPr="002A6912">
        <w:rPr>
          <w:rFonts w:ascii="Times New Roman" w:eastAsia="Times New Roman" w:hAnsi="Times New Roman" w:cs="Times New Roman"/>
          <w:color w:val="000000"/>
          <w:sz w:val="24"/>
          <w:szCs w:val="24"/>
        </w:rPr>
        <w:t xml:space="preserve"> marking period, Seniors that maintain the performance benchmarks described below will earn the right to be excused from seminar.  With parental permission students that earn this privilege will not be required to be present during Seminar on Thursdays and Fridays.  Continued positive performance will result in Seniors earning Tuesdays and Wednesdays as non-attendance days in Seminar.   </w:t>
      </w:r>
    </w:p>
    <w:p w:rsidR="002A6912" w:rsidRPr="002A6912" w:rsidRDefault="002A6912" w:rsidP="002A6912">
      <w:pPr>
        <w:numPr>
          <w:ilvl w:val="1"/>
          <w:numId w:val="3"/>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b/>
          <w:bCs/>
          <w:color w:val="000000"/>
          <w:sz w:val="24"/>
          <w:szCs w:val="24"/>
          <w:u w:val="single"/>
        </w:rPr>
        <w:t>Performance Benchmarks for Senior Privilege for Seminar</w:t>
      </w:r>
      <w:r w:rsidRPr="002A6912">
        <w:rPr>
          <w:rFonts w:ascii="Times New Roman" w:eastAsia="Times New Roman" w:hAnsi="Times New Roman" w:cs="Times New Roman"/>
          <w:color w:val="000000"/>
          <w:sz w:val="24"/>
          <w:szCs w:val="24"/>
        </w:rPr>
        <w:t>:</w:t>
      </w:r>
    </w:p>
    <w:p w:rsidR="002A6912" w:rsidRPr="002A6912" w:rsidRDefault="002A6912" w:rsidP="002A6912">
      <w:pPr>
        <w:numPr>
          <w:ilvl w:val="0"/>
          <w:numId w:val="4"/>
        </w:numPr>
        <w:spacing w:after="0" w:line="240" w:lineRule="auto"/>
        <w:ind w:left="2160"/>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 xml:space="preserve">Must have an 85% or more in all </w:t>
      </w:r>
      <w:proofErr w:type="gramStart"/>
      <w:r w:rsidRPr="002A6912">
        <w:rPr>
          <w:rFonts w:ascii="Times New Roman" w:eastAsia="Times New Roman" w:hAnsi="Times New Roman" w:cs="Times New Roman"/>
          <w:color w:val="000000"/>
          <w:sz w:val="24"/>
          <w:szCs w:val="24"/>
        </w:rPr>
        <w:t>classes  (</w:t>
      </w:r>
      <w:proofErr w:type="gramEnd"/>
      <w:r w:rsidRPr="002A6912">
        <w:rPr>
          <w:rFonts w:ascii="Times New Roman" w:eastAsia="Times New Roman" w:hAnsi="Times New Roman" w:cs="Times New Roman"/>
          <w:color w:val="000000"/>
          <w:sz w:val="24"/>
          <w:szCs w:val="24"/>
        </w:rPr>
        <w:t>If you this goal is not achieved, a growth component may be added with teacher recommendation)</w:t>
      </w:r>
    </w:p>
    <w:p w:rsidR="002A6912" w:rsidRPr="002A6912" w:rsidRDefault="002A6912" w:rsidP="002A6912">
      <w:pPr>
        <w:numPr>
          <w:ilvl w:val="0"/>
          <w:numId w:val="4"/>
        </w:numPr>
        <w:spacing w:after="0" w:line="240" w:lineRule="auto"/>
        <w:ind w:left="2160"/>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 xml:space="preserve">No OSS or assigned ISS, 2 RTC referrals are allowed </w:t>
      </w:r>
    </w:p>
    <w:p w:rsidR="002A6912" w:rsidRPr="002A6912" w:rsidRDefault="002A6912" w:rsidP="002A6912">
      <w:pPr>
        <w:numPr>
          <w:ilvl w:val="0"/>
          <w:numId w:val="4"/>
        </w:numPr>
        <w:spacing w:after="0" w:line="240" w:lineRule="auto"/>
        <w:ind w:left="2160"/>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lastRenderedPageBreak/>
        <w:t xml:space="preserve">No unexcused absences or over 3 </w:t>
      </w:r>
      <w:proofErr w:type="spellStart"/>
      <w:r w:rsidRPr="002A6912">
        <w:rPr>
          <w:rFonts w:ascii="Times New Roman" w:eastAsia="Times New Roman" w:hAnsi="Times New Roman" w:cs="Times New Roman"/>
          <w:color w:val="000000"/>
          <w:sz w:val="24"/>
          <w:szCs w:val="24"/>
        </w:rPr>
        <w:t>tardies</w:t>
      </w:r>
      <w:proofErr w:type="spellEnd"/>
      <w:r w:rsidRPr="002A6912">
        <w:rPr>
          <w:rFonts w:ascii="Times New Roman" w:eastAsia="Times New Roman" w:hAnsi="Times New Roman" w:cs="Times New Roman"/>
          <w:color w:val="000000"/>
          <w:sz w:val="24"/>
          <w:szCs w:val="24"/>
        </w:rPr>
        <w:t xml:space="preserve"> per class </w:t>
      </w:r>
    </w:p>
    <w:p w:rsidR="002A6912" w:rsidRPr="002A6912" w:rsidRDefault="002A6912" w:rsidP="002A6912">
      <w:pPr>
        <w:numPr>
          <w:ilvl w:val="0"/>
          <w:numId w:val="4"/>
        </w:numPr>
        <w:spacing w:after="0" w:line="240" w:lineRule="auto"/>
        <w:ind w:left="2160"/>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No more than 9 absences in a semester</w:t>
      </w:r>
    </w:p>
    <w:p w:rsidR="002A6912" w:rsidRPr="002A6912" w:rsidRDefault="002A6912" w:rsidP="002A6912">
      <w:pPr>
        <w:spacing w:after="240" w:line="240" w:lineRule="auto"/>
        <w:rPr>
          <w:rFonts w:ascii="Times New Roman" w:eastAsia="Times New Roman" w:hAnsi="Times New Roman" w:cs="Times New Roman"/>
          <w:sz w:val="24"/>
          <w:szCs w:val="24"/>
        </w:rPr>
      </w:pPr>
      <w:r w:rsidRPr="002A6912">
        <w:rPr>
          <w:rFonts w:ascii="Times New Roman" w:eastAsia="Times New Roman" w:hAnsi="Times New Roman" w:cs="Times New Roman"/>
          <w:sz w:val="24"/>
          <w:szCs w:val="24"/>
        </w:rPr>
        <w:br/>
      </w:r>
    </w:p>
    <w:p w:rsidR="002A6912" w:rsidRPr="002A6912" w:rsidRDefault="002A6912" w:rsidP="002A6912">
      <w:pPr>
        <w:numPr>
          <w:ilvl w:val="0"/>
          <w:numId w:val="5"/>
        </w:numPr>
        <w:spacing w:after="0" w:line="240" w:lineRule="auto"/>
        <w:textAlignment w:val="baseline"/>
        <w:rPr>
          <w:rFonts w:ascii="Arial" w:eastAsia="Times New Roman" w:hAnsi="Arial" w:cs="Arial"/>
          <w:b/>
          <w:bCs/>
          <w:color w:val="000000"/>
          <w:sz w:val="24"/>
          <w:szCs w:val="24"/>
        </w:rPr>
      </w:pPr>
      <w:r w:rsidRPr="002A6912">
        <w:rPr>
          <w:rFonts w:ascii="Times New Roman" w:eastAsia="Times New Roman" w:hAnsi="Times New Roman" w:cs="Times New Roman"/>
          <w:b/>
          <w:bCs/>
          <w:color w:val="000000"/>
          <w:sz w:val="24"/>
          <w:szCs w:val="24"/>
        </w:rPr>
        <w:t>G</w:t>
      </w:r>
      <w:r w:rsidRPr="002A6912">
        <w:rPr>
          <w:rFonts w:ascii="Times New Roman" w:eastAsia="Times New Roman" w:hAnsi="Times New Roman" w:cs="Times New Roman"/>
          <w:b/>
          <w:bCs/>
          <w:color w:val="000000"/>
          <w:sz w:val="24"/>
          <w:szCs w:val="24"/>
          <w:u w:val="single"/>
        </w:rPr>
        <w:t>uidance Office Updates:  Preparing for College</w:t>
      </w:r>
      <w:r w:rsidRPr="002A6912">
        <w:rPr>
          <w:rFonts w:ascii="Times New Roman" w:eastAsia="Times New Roman" w:hAnsi="Times New Roman" w:cs="Times New Roman"/>
          <w:b/>
          <w:bCs/>
          <w:color w:val="000000"/>
          <w:sz w:val="24"/>
          <w:szCs w:val="24"/>
        </w:rPr>
        <w:t>!</w:t>
      </w:r>
    </w:p>
    <w:p w:rsidR="002A6912" w:rsidRPr="002A6912" w:rsidRDefault="002A6912" w:rsidP="002A6912">
      <w:pPr>
        <w:numPr>
          <w:ilvl w:val="1"/>
          <w:numId w:val="6"/>
        </w:numPr>
        <w:spacing w:after="0" w:line="240" w:lineRule="auto"/>
        <w:textAlignment w:val="baseline"/>
        <w:rPr>
          <w:rFonts w:ascii="Arial" w:eastAsia="Times New Roman" w:hAnsi="Arial" w:cs="Arial"/>
          <w:b/>
          <w:bCs/>
          <w:color w:val="000000"/>
          <w:sz w:val="24"/>
          <w:szCs w:val="24"/>
        </w:rPr>
      </w:pPr>
      <w:r w:rsidRPr="002A6912">
        <w:rPr>
          <w:rFonts w:ascii="Calibri" w:eastAsia="Times New Roman" w:hAnsi="Calibri" w:cs="Arial"/>
          <w:b/>
          <w:bCs/>
          <w:i/>
          <w:iCs/>
          <w:color w:val="000000"/>
        </w:rPr>
        <w:t>October 19th @ 7:00 - 8:30 Financial Aid Night</w:t>
      </w:r>
      <w:r w:rsidRPr="002A6912">
        <w:rPr>
          <w:rFonts w:ascii="Calibri" w:eastAsia="Times New Roman" w:hAnsi="Calibri" w:cs="Arial"/>
          <w:color w:val="000000"/>
        </w:rPr>
        <w:t xml:space="preserve"> - Presenter - Paul </w:t>
      </w:r>
      <w:proofErr w:type="spellStart"/>
      <w:r w:rsidRPr="002A6912">
        <w:rPr>
          <w:rFonts w:ascii="Calibri" w:eastAsia="Times New Roman" w:hAnsi="Calibri" w:cs="Arial"/>
          <w:color w:val="000000"/>
        </w:rPr>
        <w:t>Doane</w:t>
      </w:r>
      <w:proofErr w:type="spellEnd"/>
      <w:r w:rsidRPr="002A6912">
        <w:rPr>
          <w:rFonts w:ascii="Calibri" w:eastAsia="Times New Roman" w:hAnsi="Calibri" w:cs="Arial"/>
          <w:color w:val="000000"/>
        </w:rPr>
        <w:t>, Associate Director of Financial Aid from Grand Rapids Community College.  Presentation will take place in the Auditorium.</w:t>
      </w:r>
    </w:p>
    <w:p w:rsidR="002A6912" w:rsidRPr="002A6912" w:rsidRDefault="002A6912" w:rsidP="002A6912">
      <w:pPr>
        <w:numPr>
          <w:ilvl w:val="1"/>
          <w:numId w:val="6"/>
        </w:numPr>
        <w:spacing w:after="0" w:line="240" w:lineRule="auto"/>
        <w:textAlignment w:val="baseline"/>
        <w:rPr>
          <w:rFonts w:ascii="Arial" w:eastAsia="Times New Roman" w:hAnsi="Arial" w:cs="Arial"/>
          <w:b/>
          <w:bCs/>
          <w:color w:val="000000"/>
          <w:sz w:val="24"/>
          <w:szCs w:val="24"/>
        </w:rPr>
      </w:pPr>
      <w:r w:rsidRPr="002A6912">
        <w:rPr>
          <w:rFonts w:ascii="Calibri" w:eastAsia="Times New Roman" w:hAnsi="Calibri" w:cs="Arial"/>
          <w:b/>
          <w:bCs/>
          <w:i/>
          <w:iCs/>
          <w:color w:val="000000"/>
        </w:rPr>
        <w:t>October 25th and 26th @ 6:30- 7:30</w:t>
      </w:r>
      <w:r w:rsidRPr="002A6912">
        <w:rPr>
          <w:rFonts w:ascii="Calibri" w:eastAsia="Times New Roman" w:hAnsi="Calibri" w:cs="Arial"/>
          <w:color w:val="000000"/>
        </w:rPr>
        <w:t xml:space="preserve">- College Planning Night - Presenter-- Nathan </w:t>
      </w:r>
      <w:proofErr w:type="spellStart"/>
      <w:proofErr w:type="gramStart"/>
      <w:r w:rsidRPr="002A6912">
        <w:rPr>
          <w:rFonts w:ascii="Calibri" w:eastAsia="Times New Roman" w:hAnsi="Calibri" w:cs="Arial"/>
          <w:color w:val="000000"/>
        </w:rPr>
        <w:t>Kober</w:t>
      </w:r>
      <w:proofErr w:type="spellEnd"/>
      <w:r w:rsidRPr="002A6912">
        <w:rPr>
          <w:rFonts w:ascii="Calibri" w:eastAsia="Times New Roman" w:hAnsi="Calibri" w:cs="Arial"/>
          <w:color w:val="000000"/>
        </w:rPr>
        <w:t>,  Class</w:t>
      </w:r>
      <w:proofErr w:type="gramEnd"/>
      <w:r w:rsidRPr="002A6912">
        <w:rPr>
          <w:rFonts w:ascii="Calibri" w:eastAsia="Times New Roman" w:hAnsi="Calibri" w:cs="Arial"/>
          <w:color w:val="000000"/>
        </w:rPr>
        <w:t xml:space="preserve"> of 2008 SHS,  Admissions Counselor at DePauw University.  Presentations will take place in the Auditorium.</w:t>
      </w:r>
    </w:p>
    <w:p w:rsidR="002A6912" w:rsidRPr="002A6912" w:rsidRDefault="002A6912" w:rsidP="002A6912">
      <w:pPr>
        <w:spacing w:after="0" w:line="240" w:lineRule="auto"/>
        <w:rPr>
          <w:rFonts w:ascii="Times New Roman" w:eastAsia="Times New Roman" w:hAnsi="Times New Roman" w:cs="Times New Roman"/>
          <w:sz w:val="24"/>
          <w:szCs w:val="24"/>
        </w:rPr>
      </w:pPr>
    </w:p>
    <w:p w:rsidR="002A6912" w:rsidRPr="002A6912" w:rsidRDefault="002A6912" w:rsidP="002A6912">
      <w:pPr>
        <w:numPr>
          <w:ilvl w:val="0"/>
          <w:numId w:val="7"/>
        </w:numPr>
        <w:spacing w:after="0" w:line="240" w:lineRule="auto"/>
        <w:textAlignment w:val="baseline"/>
        <w:rPr>
          <w:rFonts w:ascii="Arial" w:eastAsia="Times New Roman" w:hAnsi="Arial" w:cs="Arial"/>
          <w:b/>
          <w:bCs/>
          <w:color w:val="000000"/>
          <w:sz w:val="24"/>
          <w:szCs w:val="24"/>
        </w:rPr>
      </w:pPr>
      <w:r w:rsidRPr="002A6912">
        <w:rPr>
          <w:rFonts w:ascii="Times New Roman" w:eastAsia="Times New Roman" w:hAnsi="Times New Roman" w:cs="Times New Roman"/>
          <w:b/>
          <w:bCs/>
          <w:color w:val="000000"/>
          <w:sz w:val="24"/>
          <w:szCs w:val="24"/>
          <w:u w:val="single"/>
        </w:rPr>
        <w:t>Homecoming Dress Up Days (REPEAT)</w:t>
      </w:r>
      <w:r w:rsidRPr="002A6912">
        <w:rPr>
          <w:rFonts w:ascii="Times New Roman" w:eastAsia="Times New Roman" w:hAnsi="Times New Roman" w:cs="Times New Roman"/>
          <w:b/>
          <w:bCs/>
          <w:color w:val="000000"/>
          <w:sz w:val="24"/>
          <w:szCs w:val="24"/>
        </w:rPr>
        <w:t>:  </w:t>
      </w:r>
    </w:p>
    <w:p w:rsidR="002A6912" w:rsidRPr="002A6912" w:rsidRDefault="002A6912" w:rsidP="002A6912">
      <w:pPr>
        <w:spacing w:after="0" w:line="240" w:lineRule="auto"/>
        <w:rPr>
          <w:rFonts w:ascii="Times New Roman" w:eastAsia="Times New Roman" w:hAnsi="Times New Roman" w:cs="Times New Roman"/>
          <w:sz w:val="24"/>
          <w:szCs w:val="24"/>
        </w:rPr>
      </w:pPr>
    </w:p>
    <w:p w:rsidR="002A6912" w:rsidRPr="002A6912" w:rsidRDefault="002A6912" w:rsidP="002A6912">
      <w:pPr>
        <w:spacing w:after="0" w:line="240" w:lineRule="auto"/>
        <w:ind w:left="720"/>
        <w:rPr>
          <w:rFonts w:ascii="Times New Roman" w:eastAsia="Times New Roman" w:hAnsi="Times New Roman" w:cs="Times New Roman"/>
          <w:sz w:val="24"/>
          <w:szCs w:val="24"/>
        </w:rPr>
      </w:pPr>
      <w:r w:rsidRPr="002A6912">
        <w:rPr>
          <w:rFonts w:ascii="Times New Roman" w:eastAsia="Times New Roman" w:hAnsi="Times New Roman" w:cs="Times New Roman"/>
          <w:color w:val="000000"/>
          <w:sz w:val="24"/>
          <w:szCs w:val="24"/>
        </w:rPr>
        <w:t>     Please encourage your student(s) to engage in our Homecoming dress up days.  Here is the schedule:</w:t>
      </w:r>
    </w:p>
    <w:p w:rsidR="002A6912" w:rsidRPr="002A6912" w:rsidRDefault="002A6912" w:rsidP="002A6912">
      <w:pPr>
        <w:numPr>
          <w:ilvl w:val="1"/>
          <w:numId w:val="8"/>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Friday October 7th - class color</w:t>
      </w:r>
    </w:p>
    <w:p w:rsidR="002A6912" w:rsidRPr="002A6912" w:rsidRDefault="002A6912" w:rsidP="002A6912">
      <w:pPr>
        <w:numPr>
          <w:ilvl w:val="1"/>
          <w:numId w:val="8"/>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Monday October 10th - favorite team day </w:t>
      </w:r>
    </w:p>
    <w:p w:rsidR="002A6912" w:rsidRPr="002A6912" w:rsidRDefault="002A6912" w:rsidP="002A6912">
      <w:pPr>
        <w:numPr>
          <w:ilvl w:val="1"/>
          <w:numId w:val="8"/>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Tuesday October 11th - tourist day </w:t>
      </w:r>
    </w:p>
    <w:p w:rsidR="002A6912" w:rsidRPr="002A6912" w:rsidRDefault="002A6912" w:rsidP="002A6912">
      <w:pPr>
        <w:numPr>
          <w:ilvl w:val="1"/>
          <w:numId w:val="8"/>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Wednesday October 12th - USA day </w:t>
      </w:r>
    </w:p>
    <w:p w:rsidR="002A6912" w:rsidRPr="002A6912" w:rsidRDefault="002A6912" w:rsidP="002A6912">
      <w:pPr>
        <w:numPr>
          <w:ilvl w:val="1"/>
          <w:numId w:val="8"/>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Thursday October 13th - tie-dye/neon day </w:t>
      </w:r>
    </w:p>
    <w:p w:rsidR="002A6912" w:rsidRPr="002A6912" w:rsidRDefault="002A6912" w:rsidP="002A6912">
      <w:pPr>
        <w:numPr>
          <w:ilvl w:val="1"/>
          <w:numId w:val="8"/>
        </w:numPr>
        <w:spacing w:after="0" w:line="240" w:lineRule="auto"/>
        <w:textAlignment w:val="baseline"/>
        <w:rPr>
          <w:rFonts w:ascii="Arial" w:eastAsia="Times New Roman" w:hAnsi="Arial" w:cs="Arial"/>
          <w:color w:val="000000"/>
          <w:sz w:val="24"/>
          <w:szCs w:val="24"/>
        </w:rPr>
      </w:pPr>
      <w:r w:rsidRPr="002A6912">
        <w:rPr>
          <w:rFonts w:ascii="Times New Roman" w:eastAsia="Times New Roman" w:hAnsi="Times New Roman" w:cs="Times New Roman"/>
          <w:color w:val="000000"/>
          <w:sz w:val="24"/>
          <w:szCs w:val="24"/>
        </w:rPr>
        <w:t>Friday October 14th - class color </w:t>
      </w:r>
    </w:p>
    <w:p w:rsidR="00D75C08" w:rsidRDefault="002A6912" w:rsidP="00706231">
      <w:pPr>
        <w:ind w:left="2160"/>
      </w:pPr>
      <w:r w:rsidRPr="002A6912">
        <w:rPr>
          <w:rFonts w:ascii="Times New Roman" w:eastAsia="Times New Roman" w:hAnsi="Times New Roman" w:cs="Times New Roman"/>
          <w:sz w:val="24"/>
          <w:szCs w:val="24"/>
        </w:rPr>
        <w:br/>
      </w:r>
      <w:bookmarkStart w:id="0" w:name="_GoBack"/>
      <w:bookmarkEnd w:id="0"/>
      <w:r w:rsidRPr="002A6912">
        <w:rPr>
          <w:rFonts w:ascii="Times New Roman" w:eastAsia="Times New Roman" w:hAnsi="Times New Roman" w:cs="Times New Roman"/>
          <w:sz w:val="24"/>
          <w:szCs w:val="24"/>
        </w:rPr>
        <w:br/>
      </w:r>
      <w:r w:rsidRPr="002A6912">
        <w:rPr>
          <w:rFonts w:ascii="Times New Roman" w:eastAsia="Times New Roman" w:hAnsi="Times New Roman" w:cs="Times New Roman"/>
          <w:sz w:val="24"/>
          <w:szCs w:val="24"/>
        </w:rPr>
        <w:br/>
      </w:r>
      <w:r w:rsidRPr="002A6912">
        <w:rPr>
          <w:rFonts w:ascii="Times New Roman" w:eastAsia="Times New Roman" w:hAnsi="Times New Roman" w:cs="Times New Roman"/>
          <w:sz w:val="24"/>
          <w:szCs w:val="24"/>
        </w:rPr>
        <w:br/>
      </w:r>
      <w:r w:rsidRPr="002A6912">
        <w:rPr>
          <w:rFonts w:ascii="Times New Roman" w:eastAsia="Times New Roman" w:hAnsi="Times New Roman" w:cs="Times New Roman"/>
          <w:b/>
          <w:bCs/>
          <w:color w:val="000000"/>
          <w:sz w:val="24"/>
          <w:szCs w:val="24"/>
        </w:rPr>
        <w:t>ENSURING SUCCESS FOR ALL SPARTANS!</w:t>
      </w:r>
    </w:p>
    <w:sectPr w:rsidR="00D7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lthaz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9DD"/>
    <w:multiLevelType w:val="multilevel"/>
    <w:tmpl w:val="DF204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4527E"/>
    <w:multiLevelType w:val="multilevel"/>
    <w:tmpl w:val="E5EA0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930A6"/>
    <w:multiLevelType w:val="multilevel"/>
    <w:tmpl w:val="1BA0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F7F8A"/>
    <w:multiLevelType w:val="multilevel"/>
    <w:tmpl w:val="6B0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B56D4"/>
    <w:multiLevelType w:val="multilevel"/>
    <w:tmpl w:val="91FCF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C28A6"/>
    <w:multiLevelType w:val="multilevel"/>
    <w:tmpl w:val="24CC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12"/>
    <w:rsid w:val="002A6912"/>
    <w:rsid w:val="005773B6"/>
    <w:rsid w:val="006D3741"/>
    <w:rsid w:val="0070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684B"/>
  <w15:chartTrackingRefBased/>
  <w15:docId w15:val="{43D844F0-8D9C-4EF5-8B54-42D524D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Reyers</dc:creator>
  <cp:keywords/>
  <dc:description/>
  <cp:lastModifiedBy>Pam Reyers</cp:lastModifiedBy>
  <cp:revision>2</cp:revision>
  <dcterms:created xsi:type="dcterms:W3CDTF">2016-09-30T14:47:00Z</dcterms:created>
  <dcterms:modified xsi:type="dcterms:W3CDTF">2016-09-30T14:53:00Z</dcterms:modified>
</cp:coreProperties>
</file>