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463968" w:rsidRDefault="0004069C" w:rsidP="00463968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2C71C8" w:rsidRPr="00463968" w:rsidRDefault="00E9651D" w:rsidP="0046396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</w:t>
      </w:r>
      <w:r w:rsidR="00D44230">
        <w:rPr>
          <w:rFonts w:ascii="Times New Roman" w:hAnsi="Times New Roman" w:cs="Times New Roman"/>
          <w:sz w:val="24"/>
          <w:szCs w:val="24"/>
        </w:rPr>
        <w:t>, 2017</w:t>
      </w:r>
    </w:p>
    <w:p w:rsidR="00360A1E" w:rsidRPr="00360A1E" w:rsidRDefault="00360A1E" w:rsidP="00360A1E">
      <w:pPr>
        <w:pStyle w:val="ListParagraph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360A1E" w:rsidRPr="00156757" w:rsidRDefault="00156757" w:rsidP="00360A1E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Parent/Teacher Conferences</w:t>
      </w:r>
      <w:r w:rsidR="00360A1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A partnership between the home and the school is vital in maximizing a student’s educational experience.  Please join us on Tuesday, March 7 from 5 – 7:30 pm!</w:t>
      </w:r>
    </w:p>
    <w:p w:rsidR="00156757" w:rsidRPr="00156757" w:rsidRDefault="00156757" w:rsidP="00156757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C40A1B" w:rsidRPr="00C40A1B" w:rsidRDefault="00C40A1B" w:rsidP="00C40A1B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1:1 Technology Parent Meeting (REPEAT):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Please join us on March 7 in the Auditorium for a</w:t>
      </w:r>
      <w:r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proofErr w:type="spellStart"/>
      <w:r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ChromeBook</w:t>
      </w:r>
      <w:proofErr w:type="spellEnd"/>
      <w:r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101:  Parents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’</w:t>
      </w:r>
      <w:r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Edition</w:t>
      </w:r>
      <w:r w:rsidRPr="0010495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training and conversation.  The Chromebook presentation will be in the library (changed from the Auditorium).  We will run two sessions of the same training:    5:30 – 6:00 pm, and 6:00 – 6:30 pm.  Please join us for one of the trainings!  </w:t>
      </w:r>
      <w:r w:rsidRPr="0046396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For additional information on our 1:1 initiative </w:t>
      </w:r>
      <w:hyperlink r:id="rId8" w:history="1">
        <w:r w:rsidRPr="00463968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CLICK HERE!</w:t>
        </w:r>
      </w:hyperlink>
    </w:p>
    <w:p w:rsidR="00C40A1B" w:rsidRPr="00C40A1B" w:rsidRDefault="00C40A1B" w:rsidP="00C40A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463968" w:rsidRPr="00463968" w:rsidRDefault="00463968" w:rsidP="002D3174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Volunteers Needed</w:t>
      </w:r>
      <w:r w:rsidR="0015675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:  </w:t>
      </w:r>
      <w:r w:rsidR="00156757" w:rsidRPr="00156757">
        <w:rPr>
          <w:rFonts w:ascii="Times New Roman" w:hAnsi="Times New Roman" w:cs="Times New Roman"/>
          <w:color w:val="000000"/>
        </w:rPr>
        <w:t xml:space="preserve">On May </w:t>
      </w:r>
      <w:proofErr w:type="gramStart"/>
      <w:r w:rsidR="00156757" w:rsidRPr="00156757">
        <w:rPr>
          <w:rFonts w:ascii="Times New Roman" w:hAnsi="Times New Roman" w:cs="Times New Roman"/>
          <w:color w:val="000000"/>
        </w:rPr>
        <w:t>19th</w:t>
      </w:r>
      <w:proofErr w:type="gramEnd"/>
      <w:r w:rsidR="00156757" w:rsidRPr="00156757">
        <w:rPr>
          <w:rFonts w:ascii="Times New Roman" w:hAnsi="Times New Roman" w:cs="Times New Roman"/>
          <w:color w:val="000000"/>
        </w:rPr>
        <w:t xml:space="preserve"> we have a 1/2</w:t>
      </w:r>
      <w:r w:rsidR="00156757">
        <w:rPr>
          <w:rFonts w:ascii="Times New Roman" w:hAnsi="Times New Roman" w:cs="Times New Roman"/>
          <w:color w:val="000000"/>
        </w:rPr>
        <w:t xml:space="preserve"> day for students.  During the</w:t>
      </w:r>
      <w:r w:rsidR="00156757" w:rsidRPr="00156757">
        <w:rPr>
          <w:rFonts w:ascii="Times New Roman" w:hAnsi="Times New Roman" w:cs="Times New Roman"/>
          <w:color w:val="000000"/>
        </w:rPr>
        <w:t xml:space="preserve"> morning 7:20 - 10:4</w:t>
      </w:r>
      <w:r w:rsidR="00156757">
        <w:rPr>
          <w:rFonts w:ascii="Times New Roman" w:hAnsi="Times New Roman" w:cs="Times New Roman"/>
          <w:color w:val="000000"/>
        </w:rPr>
        <w:t xml:space="preserve">0, </w:t>
      </w:r>
      <w:r w:rsidR="004C768D">
        <w:rPr>
          <w:rFonts w:ascii="Times New Roman" w:hAnsi="Times New Roman" w:cs="Times New Roman"/>
          <w:color w:val="000000"/>
        </w:rPr>
        <w:t>f</w:t>
      </w:r>
      <w:r w:rsidR="00156757" w:rsidRPr="00156757">
        <w:rPr>
          <w:rFonts w:ascii="Times New Roman" w:hAnsi="Times New Roman" w:cs="Times New Roman"/>
          <w:color w:val="000000"/>
        </w:rPr>
        <w:t>reshmen will be participating in team building activitie</w:t>
      </w:r>
      <w:r w:rsidR="00156757">
        <w:rPr>
          <w:rFonts w:ascii="Times New Roman" w:hAnsi="Times New Roman" w:cs="Times New Roman"/>
          <w:color w:val="000000"/>
        </w:rPr>
        <w:t xml:space="preserve">s as well as Reality Store.  In the </w:t>
      </w:r>
      <w:r w:rsidR="004C768D">
        <w:rPr>
          <w:rFonts w:ascii="Times New Roman" w:hAnsi="Times New Roman" w:cs="Times New Roman"/>
          <w:color w:val="000000"/>
        </w:rPr>
        <w:t>“</w:t>
      </w:r>
      <w:r w:rsidR="00156757">
        <w:rPr>
          <w:rFonts w:ascii="Times New Roman" w:hAnsi="Times New Roman" w:cs="Times New Roman"/>
          <w:color w:val="000000"/>
        </w:rPr>
        <w:t xml:space="preserve">Reality </w:t>
      </w:r>
      <w:proofErr w:type="gramStart"/>
      <w:r w:rsidR="00156757">
        <w:rPr>
          <w:rFonts w:ascii="Times New Roman" w:hAnsi="Times New Roman" w:cs="Times New Roman"/>
          <w:color w:val="000000"/>
        </w:rPr>
        <w:t>Store</w:t>
      </w:r>
      <w:r w:rsidR="004C768D">
        <w:rPr>
          <w:rFonts w:ascii="Times New Roman" w:hAnsi="Times New Roman" w:cs="Times New Roman"/>
          <w:color w:val="000000"/>
        </w:rPr>
        <w:t>”</w:t>
      </w:r>
      <w:proofErr w:type="gramEnd"/>
      <w:r w:rsidR="00156757">
        <w:rPr>
          <w:rFonts w:ascii="Times New Roman" w:hAnsi="Times New Roman" w:cs="Times New Roman"/>
          <w:color w:val="000000"/>
        </w:rPr>
        <w:t xml:space="preserve"> students are assigned real life variables (job, family, mortgage, car payment, etc.)</w:t>
      </w:r>
      <w:r w:rsidR="004C768D">
        <w:rPr>
          <w:rFonts w:ascii="Times New Roman" w:hAnsi="Times New Roman" w:cs="Times New Roman"/>
          <w:color w:val="000000"/>
        </w:rPr>
        <w:t xml:space="preserve"> and go through a process of determining if their ends justify their means.  </w:t>
      </w:r>
      <w:r w:rsidR="00156757">
        <w:rPr>
          <w:rFonts w:ascii="Times New Roman" w:hAnsi="Times New Roman" w:cs="Times New Roman"/>
          <w:color w:val="000000"/>
        </w:rPr>
        <w:t xml:space="preserve">  </w:t>
      </w:r>
      <w:r w:rsidR="00156757" w:rsidRPr="00156757">
        <w:rPr>
          <w:rFonts w:ascii="Times New Roman" w:hAnsi="Times New Roman" w:cs="Times New Roman"/>
          <w:color w:val="000000"/>
        </w:rPr>
        <w:t>We will need as many as 50-60 community members to come</w:t>
      </w:r>
      <w:r w:rsidR="004C768D">
        <w:rPr>
          <w:rFonts w:ascii="Times New Roman" w:hAnsi="Times New Roman" w:cs="Times New Roman"/>
          <w:color w:val="000000"/>
        </w:rPr>
        <w:t xml:space="preserve"> in and help that day with our f</w:t>
      </w:r>
      <w:r w:rsidR="00156757" w:rsidRPr="00156757">
        <w:rPr>
          <w:rFonts w:ascii="Times New Roman" w:hAnsi="Times New Roman" w:cs="Times New Roman"/>
          <w:color w:val="000000"/>
        </w:rPr>
        <w:t>reshmen activities.  </w:t>
      </w:r>
    </w:p>
    <w:p w:rsidR="00463968" w:rsidRPr="00463968" w:rsidRDefault="00463968" w:rsidP="00463968">
      <w:pPr>
        <w:pStyle w:val="ListParagraph"/>
        <w:rPr>
          <w:rFonts w:ascii="Times New Roman" w:hAnsi="Times New Roman" w:cs="Times New Roman"/>
          <w:color w:val="000000"/>
        </w:rPr>
      </w:pPr>
    </w:p>
    <w:p w:rsidR="00156757" w:rsidRDefault="00156757" w:rsidP="00463968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 w:rsidRPr="00156757">
        <w:rPr>
          <w:rFonts w:ascii="Times New Roman" w:hAnsi="Times New Roman" w:cs="Times New Roman"/>
          <w:color w:val="000000"/>
        </w:rPr>
        <w:t>If you</w:t>
      </w:r>
      <w:r w:rsidR="00463968">
        <w:rPr>
          <w:rFonts w:ascii="Times New Roman" w:hAnsi="Times New Roman" w:cs="Times New Roman"/>
          <w:color w:val="000000"/>
        </w:rPr>
        <w:t xml:space="preserve"> are willing to volunteer on that May 19, please contact the high school office (616-887-8213).  </w:t>
      </w:r>
      <w:r w:rsidRPr="00156757">
        <w:rPr>
          <w:rFonts w:ascii="Times New Roman" w:hAnsi="Times New Roman" w:cs="Times New Roman"/>
          <w:color w:val="000000"/>
        </w:rPr>
        <w:t>Most of our helpers will be sitting at tables helping students with Reality S</w:t>
      </w:r>
      <w:r w:rsidR="00463968">
        <w:rPr>
          <w:rFonts w:ascii="Times New Roman" w:hAnsi="Times New Roman" w:cs="Times New Roman"/>
          <w:color w:val="000000"/>
        </w:rPr>
        <w:t>tore charts</w:t>
      </w:r>
      <w:proofErr w:type="gramStart"/>
      <w:r w:rsidR="00463968">
        <w:rPr>
          <w:rFonts w:ascii="Times New Roman" w:hAnsi="Times New Roman" w:cs="Times New Roman"/>
          <w:color w:val="000000"/>
        </w:rPr>
        <w:t>;  it</w:t>
      </w:r>
      <w:proofErr w:type="gramEnd"/>
      <w:r w:rsidR="00463968">
        <w:rPr>
          <w:rFonts w:ascii="Times New Roman" w:hAnsi="Times New Roman" w:cs="Times New Roman"/>
          <w:color w:val="000000"/>
        </w:rPr>
        <w:t xml:space="preserve"> is not a labor-</w:t>
      </w:r>
      <w:r w:rsidRPr="00156757">
        <w:rPr>
          <w:rFonts w:ascii="Times New Roman" w:hAnsi="Times New Roman" w:cs="Times New Roman"/>
          <w:color w:val="000000"/>
        </w:rPr>
        <w:t>intensive activity and it is actually fun for most people who have been previously involved</w:t>
      </w:r>
    </w:p>
    <w:p w:rsidR="00156757" w:rsidRPr="00156757" w:rsidRDefault="00156757" w:rsidP="00156757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2D3174" w:rsidRPr="00156757" w:rsidRDefault="002D3174" w:rsidP="002D3174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Wrestling State Qualifiers</w:t>
      </w:r>
      <w:r w:rsidRPr="0039765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Six of our varsity wrestlers </w:t>
      </w:r>
      <w:r w:rsidR="001567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are competing in the State championship hosted at the Palace of Auburn Hills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.  </w:t>
      </w:r>
      <w:r w:rsidR="001567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Alec Rees has won both of his matches and has advanced to the semi-finals at 145 pounds.  Jake </w:t>
      </w:r>
      <w:proofErr w:type="spellStart"/>
      <w:r w:rsidR="001567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Osmolinski</w:t>
      </w:r>
      <w:proofErr w:type="spellEnd"/>
      <w:r w:rsidR="001567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(112) and Brett </w:t>
      </w:r>
      <w:proofErr w:type="spellStart"/>
      <w:r w:rsidR="001567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LaVoie</w:t>
      </w:r>
      <w:proofErr w:type="spellEnd"/>
      <w:r w:rsidR="001567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(189) are both one victory away from being on the podium.  Good luck Spartans! </w:t>
      </w:r>
      <w:r w:rsidRPr="001567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3174" w:rsidRDefault="002D3174" w:rsidP="002D317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156757" w:rsidRDefault="00156757" w:rsidP="00AE6FA2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Varsity Bowling Update:</w:t>
      </w:r>
    </w:p>
    <w:p w:rsidR="00156757" w:rsidRPr="00156757" w:rsidRDefault="00156757" w:rsidP="00156757">
      <w:pPr>
        <w:pStyle w:val="ListParagrap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56757" w:rsidRPr="00156757" w:rsidRDefault="00840A70" w:rsidP="00156757">
      <w:pPr>
        <w:pStyle w:val="ListParagraph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Our </w:t>
      </w:r>
      <w:bookmarkStart w:id="0" w:name="_GoBack"/>
      <w:bookmarkEnd w:id="0"/>
      <w:r w:rsidR="0015675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Girls Varsity team won the regional championship and are competing for a State title in Canton, Michigan today.</w:t>
      </w:r>
    </w:p>
    <w:p w:rsidR="00AE6FA2" w:rsidRPr="00C40A1B" w:rsidRDefault="00156757" w:rsidP="00470875">
      <w:pPr>
        <w:pStyle w:val="ListParagraph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 w:rsidRPr="00C40A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Freshmen Kyle </w:t>
      </w:r>
      <w:proofErr w:type="spellStart"/>
      <w:r w:rsidRPr="00C40A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VanderWerff</w:t>
      </w:r>
      <w:proofErr w:type="spellEnd"/>
      <w:r w:rsidRPr="00C40A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qualified for the State individual championships and competes tomorrow in Canton.</w:t>
      </w:r>
      <w:r w:rsidR="00AE6FA2" w:rsidRPr="00C40A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</w:p>
    <w:sectPr w:rsidR="00AE6FA2" w:rsidRPr="00C40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16"/>
      </v:shape>
    </w:pict>
  </w:numPicBullet>
  <w:abstractNum w:abstractNumId="0" w15:restartNumberingAfterBreak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D2A1E"/>
    <w:multiLevelType w:val="hybridMultilevel"/>
    <w:tmpl w:val="E3BA1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1E61"/>
    <w:multiLevelType w:val="hybridMultilevel"/>
    <w:tmpl w:val="27BA92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83271"/>
    <w:multiLevelType w:val="hybridMultilevel"/>
    <w:tmpl w:val="B6B02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F3801"/>
    <w:multiLevelType w:val="hybridMultilevel"/>
    <w:tmpl w:val="871CE5F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DFB665D"/>
    <w:multiLevelType w:val="hybridMultilevel"/>
    <w:tmpl w:val="964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2DC"/>
    <w:multiLevelType w:val="hybridMultilevel"/>
    <w:tmpl w:val="8E7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2E1C"/>
    <w:multiLevelType w:val="hybridMultilevel"/>
    <w:tmpl w:val="6C0C5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C08A0"/>
    <w:multiLevelType w:val="hybridMultilevel"/>
    <w:tmpl w:val="4A76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57C36"/>
    <w:multiLevelType w:val="hybridMultilevel"/>
    <w:tmpl w:val="0AF499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429CD"/>
    <w:multiLevelType w:val="hybridMultilevel"/>
    <w:tmpl w:val="1D34D948"/>
    <w:lvl w:ilvl="0" w:tplc="20FE2C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E4142"/>
    <w:multiLevelType w:val="hybridMultilevel"/>
    <w:tmpl w:val="7A2A2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6A10"/>
    <w:multiLevelType w:val="hybridMultilevel"/>
    <w:tmpl w:val="4A504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4C28"/>
    <w:multiLevelType w:val="hybridMultilevel"/>
    <w:tmpl w:val="AE72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C3EDE"/>
    <w:multiLevelType w:val="hybridMultilevel"/>
    <w:tmpl w:val="066A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2EDE"/>
    <w:multiLevelType w:val="hybridMultilevel"/>
    <w:tmpl w:val="866C3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59FF"/>
    <w:multiLevelType w:val="hybridMultilevel"/>
    <w:tmpl w:val="9886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917FB3"/>
    <w:multiLevelType w:val="hybridMultilevel"/>
    <w:tmpl w:val="FB26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75CB4"/>
    <w:multiLevelType w:val="hybridMultilevel"/>
    <w:tmpl w:val="5518E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74D6"/>
    <w:multiLevelType w:val="hybridMultilevel"/>
    <w:tmpl w:val="BA700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60604"/>
    <w:multiLevelType w:val="hybridMultilevel"/>
    <w:tmpl w:val="0B9E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182083"/>
    <w:multiLevelType w:val="multilevel"/>
    <w:tmpl w:val="F3A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73B61"/>
    <w:multiLevelType w:val="hybridMultilevel"/>
    <w:tmpl w:val="16F2B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742A3"/>
    <w:multiLevelType w:val="hybridMultilevel"/>
    <w:tmpl w:val="690E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CE008E"/>
    <w:multiLevelType w:val="hybridMultilevel"/>
    <w:tmpl w:val="78DC1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"/>
  </w:num>
  <w:num w:numId="6">
    <w:abstractNumId w:val="30"/>
  </w:num>
  <w:num w:numId="7">
    <w:abstractNumId w:val="35"/>
  </w:num>
  <w:num w:numId="8">
    <w:abstractNumId w:val="36"/>
  </w:num>
  <w:num w:numId="9">
    <w:abstractNumId w:val="33"/>
  </w:num>
  <w:num w:numId="10">
    <w:abstractNumId w:val="18"/>
  </w:num>
  <w:num w:numId="11">
    <w:abstractNumId w:val="6"/>
  </w:num>
  <w:num w:numId="12">
    <w:abstractNumId w:val="1"/>
  </w:num>
  <w:num w:numId="13">
    <w:abstractNumId w:val="29"/>
  </w:num>
  <w:num w:numId="14">
    <w:abstractNumId w:val="2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2"/>
  </w:num>
  <w:num w:numId="19">
    <w:abstractNumId w:val="16"/>
  </w:num>
  <w:num w:numId="20">
    <w:abstractNumId w:val="22"/>
  </w:num>
  <w:num w:numId="21">
    <w:abstractNumId w:val="32"/>
  </w:num>
  <w:num w:numId="22">
    <w:abstractNumId w:val="9"/>
  </w:num>
  <w:num w:numId="23">
    <w:abstractNumId w:val="38"/>
  </w:num>
  <w:num w:numId="24">
    <w:abstractNumId w:val="8"/>
  </w:num>
  <w:num w:numId="25">
    <w:abstractNumId w:val="20"/>
  </w:num>
  <w:num w:numId="26">
    <w:abstractNumId w:val="11"/>
  </w:num>
  <w:num w:numId="27">
    <w:abstractNumId w:val="25"/>
  </w:num>
  <w:num w:numId="28">
    <w:abstractNumId w:val="13"/>
  </w:num>
  <w:num w:numId="29">
    <w:abstractNumId w:val="15"/>
  </w:num>
  <w:num w:numId="30">
    <w:abstractNumId w:val="26"/>
  </w:num>
  <w:num w:numId="31">
    <w:abstractNumId w:val="37"/>
  </w:num>
  <w:num w:numId="32">
    <w:abstractNumId w:val="21"/>
  </w:num>
  <w:num w:numId="33">
    <w:abstractNumId w:val="40"/>
  </w:num>
  <w:num w:numId="34">
    <w:abstractNumId w:val="3"/>
  </w:num>
  <w:num w:numId="35">
    <w:abstractNumId w:val="41"/>
  </w:num>
  <w:num w:numId="36">
    <w:abstractNumId w:val="23"/>
  </w:num>
  <w:num w:numId="37">
    <w:abstractNumId w:val="39"/>
  </w:num>
  <w:num w:numId="38">
    <w:abstractNumId w:val="19"/>
  </w:num>
  <w:num w:numId="39">
    <w:abstractNumId w:val="7"/>
  </w:num>
  <w:num w:numId="40">
    <w:abstractNumId w:val="17"/>
  </w:num>
  <w:num w:numId="41">
    <w:abstractNumId w:val="5"/>
  </w:num>
  <w:num w:numId="42">
    <w:abstractNumId w:val="10"/>
  </w:num>
  <w:num w:numId="43">
    <w:abstractNumId w:val="41"/>
  </w:num>
  <w:num w:numId="44">
    <w:abstractNumId w:val="3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6"/>
    <w:rsid w:val="00012F5C"/>
    <w:rsid w:val="00024D90"/>
    <w:rsid w:val="00030954"/>
    <w:rsid w:val="00034276"/>
    <w:rsid w:val="0004069C"/>
    <w:rsid w:val="0005375F"/>
    <w:rsid w:val="000544FA"/>
    <w:rsid w:val="00054521"/>
    <w:rsid w:val="00070072"/>
    <w:rsid w:val="00087AE4"/>
    <w:rsid w:val="000A5BB8"/>
    <w:rsid w:val="000C23C1"/>
    <w:rsid w:val="000D1CCC"/>
    <w:rsid w:val="0010495C"/>
    <w:rsid w:val="001070E3"/>
    <w:rsid w:val="00110115"/>
    <w:rsid w:val="001248BF"/>
    <w:rsid w:val="00130ADF"/>
    <w:rsid w:val="001339A3"/>
    <w:rsid w:val="00142B10"/>
    <w:rsid w:val="00144849"/>
    <w:rsid w:val="00156757"/>
    <w:rsid w:val="00170B8D"/>
    <w:rsid w:val="0017485C"/>
    <w:rsid w:val="00183B11"/>
    <w:rsid w:val="001B0867"/>
    <w:rsid w:val="001D2356"/>
    <w:rsid w:val="001F3578"/>
    <w:rsid w:val="0020395D"/>
    <w:rsid w:val="00214C9D"/>
    <w:rsid w:val="00216085"/>
    <w:rsid w:val="002202E1"/>
    <w:rsid w:val="0023173F"/>
    <w:rsid w:val="00234070"/>
    <w:rsid w:val="00237021"/>
    <w:rsid w:val="00237655"/>
    <w:rsid w:val="00241767"/>
    <w:rsid w:val="0025255D"/>
    <w:rsid w:val="00254391"/>
    <w:rsid w:val="00285874"/>
    <w:rsid w:val="00292616"/>
    <w:rsid w:val="002B18B4"/>
    <w:rsid w:val="002B34A8"/>
    <w:rsid w:val="002B4C47"/>
    <w:rsid w:val="002B7D36"/>
    <w:rsid w:val="002C2CDC"/>
    <w:rsid w:val="002C71C8"/>
    <w:rsid w:val="002D09AC"/>
    <w:rsid w:val="002D0C3D"/>
    <w:rsid w:val="002D112C"/>
    <w:rsid w:val="002D3174"/>
    <w:rsid w:val="002D6496"/>
    <w:rsid w:val="002E785D"/>
    <w:rsid w:val="00302903"/>
    <w:rsid w:val="00307C46"/>
    <w:rsid w:val="003135D5"/>
    <w:rsid w:val="003173C9"/>
    <w:rsid w:val="00354995"/>
    <w:rsid w:val="00360A1E"/>
    <w:rsid w:val="00371169"/>
    <w:rsid w:val="0038446D"/>
    <w:rsid w:val="00394568"/>
    <w:rsid w:val="0039765E"/>
    <w:rsid w:val="003B40CC"/>
    <w:rsid w:val="003B6827"/>
    <w:rsid w:val="003C6902"/>
    <w:rsid w:val="003E5512"/>
    <w:rsid w:val="003F0A78"/>
    <w:rsid w:val="004142FF"/>
    <w:rsid w:val="004202F7"/>
    <w:rsid w:val="004265BE"/>
    <w:rsid w:val="004506ED"/>
    <w:rsid w:val="00463968"/>
    <w:rsid w:val="00483418"/>
    <w:rsid w:val="00490173"/>
    <w:rsid w:val="004A2650"/>
    <w:rsid w:val="004B63B8"/>
    <w:rsid w:val="004C0765"/>
    <w:rsid w:val="004C2050"/>
    <w:rsid w:val="004C5ED5"/>
    <w:rsid w:val="004C768D"/>
    <w:rsid w:val="004E0770"/>
    <w:rsid w:val="005100AE"/>
    <w:rsid w:val="00517E45"/>
    <w:rsid w:val="005305BE"/>
    <w:rsid w:val="005511F2"/>
    <w:rsid w:val="005533F5"/>
    <w:rsid w:val="0055484D"/>
    <w:rsid w:val="005576F5"/>
    <w:rsid w:val="00564920"/>
    <w:rsid w:val="00571F34"/>
    <w:rsid w:val="0057424D"/>
    <w:rsid w:val="00574782"/>
    <w:rsid w:val="00595096"/>
    <w:rsid w:val="005D01D0"/>
    <w:rsid w:val="005D6B76"/>
    <w:rsid w:val="005D7BE5"/>
    <w:rsid w:val="005E02AA"/>
    <w:rsid w:val="005E4817"/>
    <w:rsid w:val="005F1F89"/>
    <w:rsid w:val="00607BBC"/>
    <w:rsid w:val="00625B2D"/>
    <w:rsid w:val="00635270"/>
    <w:rsid w:val="00635320"/>
    <w:rsid w:val="0066308B"/>
    <w:rsid w:val="00685984"/>
    <w:rsid w:val="006924C3"/>
    <w:rsid w:val="006B2F9C"/>
    <w:rsid w:val="006D13AB"/>
    <w:rsid w:val="006D6780"/>
    <w:rsid w:val="006F0F5C"/>
    <w:rsid w:val="006F5C4D"/>
    <w:rsid w:val="00700D4E"/>
    <w:rsid w:val="0075143A"/>
    <w:rsid w:val="0075383A"/>
    <w:rsid w:val="00795A12"/>
    <w:rsid w:val="007C076E"/>
    <w:rsid w:val="007D0550"/>
    <w:rsid w:val="007D5522"/>
    <w:rsid w:val="007F3BDA"/>
    <w:rsid w:val="00840A70"/>
    <w:rsid w:val="008419FD"/>
    <w:rsid w:val="00877DAA"/>
    <w:rsid w:val="00884745"/>
    <w:rsid w:val="00893544"/>
    <w:rsid w:val="00896C78"/>
    <w:rsid w:val="008C4844"/>
    <w:rsid w:val="008C5B5C"/>
    <w:rsid w:val="008D52FA"/>
    <w:rsid w:val="008E474A"/>
    <w:rsid w:val="00905C34"/>
    <w:rsid w:val="0091598D"/>
    <w:rsid w:val="009266E4"/>
    <w:rsid w:val="00930F59"/>
    <w:rsid w:val="0095537A"/>
    <w:rsid w:val="00963FE6"/>
    <w:rsid w:val="0098702A"/>
    <w:rsid w:val="009A2739"/>
    <w:rsid w:val="009A3748"/>
    <w:rsid w:val="009A7D74"/>
    <w:rsid w:val="00A10740"/>
    <w:rsid w:val="00A21B91"/>
    <w:rsid w:val="00A23068"/>
    <w:rsid w:val="00A35BB4"/>
    <w:rsid w:val="00A57AC4"/>
    <w:rsid w:val="00A93A80"/>
    <w:rsid w:val="00A93D98"/>
    <w:rsid w:val="00A9686A"/>
    <w:rsid w:val="00AA51D0"/>
    <w:rsid w:val="00AD40AD"/>
    <w:rsid w:val="00AD5428"/>
    <w:rsid w:val="00AE5001"/>
    <w:rsid w:val="00AE6FA2"/>
    <w:rsid w:val="00AF58ED"/>
    <w:rsid w:val="00B26AE1"/>
    <w:rsid w:val="00B34A0F"/>
    <w:rsid w:val="00B465F4"/>
    <w:rsid w:val="00B47B34"/>
    <w:rsid w:val="00B801BF"/>
    <w:rsid w:val="00B8753E"/>
    <w:rsid w:val="00BA05FE"/>
    <w:rsid w:val="00BA7B68"/>
    <w:rsid w:val="00BB6640"/>
    <w:rsid w:val="00BE4451"/>
    <w:rsid w:val="00BE524F"/>
    <w:rsid w:val="00C0544A"/>
    <w:rsid w:val="00C05B0F"/>
    <w:rsid w:val="00C17CAC"/>
    <w:rsid w:val="00C40A1B"/>
    <w:rsid w:val="00C43C2E"/>
    <w:rsid w:val="00C44696"/>
    <w:rsid w:val="00C51C17"/>
    <w:rsid w:val="00C5323A"/>
    <w:rsid w:val="00C55BC8"/>
    <w:rsid w:val="00C86FB9"/>
    <w:rsid w:val="00CA6AC5"/>
    <w:rsid w:val="00CD67EB"/>
    <w:rsid w:val="00CD6D7F"/>
    <w:rsid w:val="00D07608"/>
    <w:rsid w:val="00D17399"/>
    <w:rsid w:val="00D44230"/>
    <w:rsid w:val="00D51BF9"/>
    <w:rsid w:val="00D959F3"/>
    <w:rsid w:val="00D96E66"/>
    <w:rsid w:val="00DB0711"/>
    <w:rsid w:val="00DB5F84"/>
    <w:rsid w:val="00DD1A4B"/>
    <w:rsid w:val="00DD4149"/>
    <w:rsid w:val="00DF0A1A"/>
    <w:rsid w:val="00DF2457"/>
    <w:rsid w:val="00E05056"/>
    <w:rsid w:val="00E17B22"/>
    <w:rsid w:val="00E22FB5"/>
    <w:rsid w:val="00E35DC9"/>
    <w:rsid w:val="00E41C03"/>
    <w:rsid w:val="00E6661B"/>
    <w:rsid w:val="00E74924"/>
    <w:rsid w:val="00E7521F"/>
    <w:rsid w:val="00E9651D"/>
    <w:rsid w:val="00EA601C"/>
    <w:rsid w:val="00EB74B9"/>
    <w:rsid w:val="00EC1B34"/>
    <w:rsid w:val="00EC26B2"/>
    <w:rsid w:val="00ED46C2"/>
    <w:rsid w:val="00EE353A"/>
    <w:rsid w:val="00EE644A"/>
    <w:rsid w:val="00EF4AA5"/>
    <w:rsid w:val="00EF7DFF"/>
    <w:rsid w:val="00F016C9"/>
    <w:rsid w:val="00F12433"/>
    <w:rsid w:val="00F12D1B"/>
    <w:rsid w:val="00F12D78"/>
    <w:rsid w:val="00F26DDA"/>
    <w:rsid w:val="00F42D97"/>
    <w:rsid w:val="00F67F61"/>
    <w:rsid w:val="00F94CBF"/>
    <w:rsid w:val="00FF361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E3671"/>
  <w15:docId w15:val="{2C5A9706-99FF-4A8A-BA3F-3B3CA23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4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schools.org/parentsstudents/1to1technolog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CB16-41E8-482E-A3EC-770CD31D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matt.spencer</dc:creator>
  <cp:lastModifiedBy>Pam Reyers</cp:lastModifiedBy>
  <cp:revision>2</cp:revision>
  <cp:lastPrinted>2017-02-17T14:35:00Z</cp:lastPrinted>
  <dcterms:created xsi:type="dcterms:W3CDTF">2017-03-03T18:55:00Z</dcterms:created>
  <dcterms:modified xsi:type="dcterms:W3CDTF">2017-03-03T18:55:00Z</dcterms:modified>
</cp:coreProperties>
</file>